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4EA75" w14:textId="2EB5B0F0" w:rsidR="00C21192" w:rsidRPr="009C5817" w:rsidRDefault="00C21192" w:rsidP="00860845">
      <w:pPr>
        <w:spacing w:after="120"/>
        <w:ind w:left="72" w:right="1557" w:hanging="248"/>
        <w:jc w:val="center"/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theme="minorHAnsi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0D5367E" wp14:editId="46BC347F">
            <wp:simplePos x="0" y="0"/>
            <wp:positionH relativeFrom="page">
              <wp:posOffset>151130</wp:posOffset>
            </wp:positionH>
            <wp:positionV relativeFrom="page">
              <wp:posOffset>112395</wp:posOffset>
            </wp:positionV>
            <wp:extent cx="2121535" cy="591185"/>
            <wp:effectExtent l="0" t="0" r="0" b="0"/>
            <wp:wrapSquare wrapText="bothSides"/>
            <wp:docPr id="3" name="Obraz 3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7" t="29129" r="-3457" b="14021"/>
                    <a:stretch/>
                  </pic:blipFill>
                  <pic:spPr bwMode="auto">
                    <a:xfrm>
                      <a:off x="0" y="0"/>
                      <a:ext cx="212153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236F8" w14:textId="53D5088B" w:rsidR="004F08C0" w:rsidRPr="009C5817" w:rsidRDefault="004F08C0" w:rsidP="00860845">
      <w:pPr>
        <w:spacing w:after="120"/>
        <w:ind w:left="72" w:right="1557" w:hanging="248"/>
        <w:jc w:val="center"/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  <w:t>OGŁOSZENIE</w:t>
      </w:r>
    </w:p>
    <w:p w14:paraId="6F63B32A" w14:textId="683D89FC" w:rsidR="004F08C0" w:rsidRPr="009C5817" w:rsidRDefault="004F08C0" w:rsidP="00860845">
      <w:pPr>
        <w:spacing w:after="120"/>
        <w:ind w:left="72" w:right="1415" w:hanging="248"/>
        <w:jc w:val="center"/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 xml:space="preserve">Enea Połaniec </w:t>
      </w:r>
      <w:r w:rsidR="001D7D19" w:rsidRPr="009C5817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>S.A</w:t>
      </w:r>
      <w:r w:rsidR="00C21192" w:rsidRPr="009C5817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>.</w:t>
      </w:r>
    </w:p>
    <w:p w14:paraId="25381969" w14:textId="77777777" w:rsidR="00C21192" w:rsidRPr="009C5817" w:rsidRDefault="004F08C0" w:rsidP="00860845">
      <w:pPr>
        <w:spacing w:after="120"/>
        <w:ind w:left="72" w:right="1415" w:hanging="248"/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9C5817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>ogłasza</w:t>
      </w:r>
      <w:r w:rsidRPr="009C5817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przetarg </w:t>
      </w:r>
      <w:r w:rsidR="0059719C" w:rsidRPr="009C5817">
        <w:rPr>
          <w:rFonts w:ascii="Franklin Gothic Book" w:hAnsi="Franklin Gothic Book" w:cstheme="minorHAnsi"/>
          <w:color w:val="000000" w:themeColor="text1"/>
          <w:sz w:val="22"/>
          <w:szCs w:val="22"/>
        </w:rPr>
        <w:t>niepubliczny</w:t>
      </w:r>
    </w:p>
    <w:p w14:paraId="69304760" w14:textId="1BE36576" w:rsidR="00812A30" w:rsidRPr="009C5817" w:rsidRDefault="00FB6EAB" w:rsidP="00860845">
      <w:pPr>
        <w:spacing w:after="120"/>
        <w:ind w:left="-142" w:right="1415" w:hanging="34"/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theme="minorHAnsi"/>
          <w:color w:val="000000" w:themeColor="text1"/>
          <w:sz w:val="22"/>
          <w:szCs w:val="22"/>
        </w:rPr>
        <w:t>na</w:t>
      </w:r>
      <w:r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 „</w:t>
      </w:r>
      <w:r w:rsidR="00877EFC" w:rsidRPr="009C5817">
        <w:rPr>
          <w:rFonts w:ascii="Franklin Gothic Book" w:hAnsi="Franklin Gothic Book"/>
          <w:b/>
          <w:sz w:val="22"/>
          <w:szCs w:val="22"/>
        </w:rPr>
        <w:t xml:space="preserve">dostawę 1 szt. wózka widłowego </w:t>
      </w:r>
      <w:r w:rsidR="00041BD7" w:rsidRPr="009C5817">
        <w:rPr>
          <w:rFonts w:ascii="Franklin Gothic Book" w:hAnsi="Franklin Gothic Book"/>
          <w:b/>
          <w:sz w:val="22"/>
          <w:szCs w:val="22"/>
        </w:rPr>
        <w:t>dla</w:t>
      </w:r>
      <w:r w:rsidR="00886C92" w:rsidRPr="009C5817">
        <w:rPr>
          <w:rFonts w:ascii="Franklin Gothic Book" w:hAnsi="Franklin Gothic Book" w:cstheme="minorHAnsi"/>
          <w:b/>
          <w:sz w:val="22"/>
          <w:szCs w:val="22"/>
        </w:rPr>
        <w:t> Enea</w:t>
      </w:r>
      <w:r w:rsidR="00C21192" w:rsidRPr="009C5817">
        <w:rPr>
          <w:rFonts w:ascii="Franklin Gothic Book" w:hAnsi="Franklin Gothic Book" w:cstheme="minorHAnsi"/>
          <w:b/>
          <w:sz w:val="22"/>
          <w:szCs w:val="22"/>
        </w:rPr>
        <w:t xml:space="preserve"> Połaniec</w:t>
      </w:r>
      <w:r w:rsidR="00C21192" w:rsidRPr="009C5817">
        <w:rPr>
          <w:rFonts w:ascii="Franklin Gothic Book" w:eastAsia="Times" w:hAnsi="Franklin Gothic Book" w:cstheme="minorHAnsi"/>
          <w:bCs/>
          <w:color w:val="000000" w:themeColor="text1"/>
          <w:sz w:val="22"/>
          <w:szCs w:val="22"/>
        </w:rPr>
        <w:t xml:space="preserve"> </w:t>
      </w:r>
      <w:r w:rsidR="001D7D19" w:rsidRPr="009C5817"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  <w:t>S.A</w:t>
      </w:r>
      <w:r w:rsidR="00C21192" w:rsidRPr="009C5817">
        <w:rPr>
          <w:rFonts w:ascii="Franklin Gothic Book" w:eastAsia="Times" w:hAnsi="Franklin Gothic Book" w:cstheme="minorHAnsi"/>
          <w:b/>
          <w:bCs/>
          <w:color w:val="000000" w:themeColor="text1"/>
          <w:sz w:val="22"/>
          <w:szCs w:val="22"/>
        </w:rPr>
        <w:t>.</w:t>
      </w:r>
      <w:r w:rsidRPr="009C5817">
        <w:rPr>
          <w:rFonts w:ascii="Franklin Gothic Book" w:hAnsi="Franklin Gothic Book" w:cs="Arial"/>
          <w:b/>
          <w:sz w:val="22"/>
          <w:szCs w:val="22"/>
        </w:rPr>
        <w:t>”</w:t>
      </w:r>
    </w:p>
    <w:p w14:paraId="7C2F2BE7" w14:textId="77777777" w:rsidR="00F90DAA" w:rsidRPr="009C5817" w:rsidRDefault="00F90DAA" w:rsidP="00860845">
      <w:pPr>
        <w:spacing w:after="120"/>
        <w:ind w:left="-142" w:right="1415" w:hanging="34"/>
        <w:jc w:val="center"/>
        <w:rPr>
          <w:rFonts w:ascii="Franklin Gothic Book" w:hAnsi="Franklin Gothic Book"/>
          <w:sz w:val="22"/>
          <w:szCs w:val="22"/>
        </w:rPr>
      </w:pPr>
      <w:r w:rsidRPr="009C5817">
        <w:rPr>
          <w:rFonts w:ascii="Franklin Gothic Book" w:hAnsi="Franklin Gothic Book"/>
          <w:sz w:val="22"/>
          <w:szCs w:val="22"/>
        </w:rPr>
        <w:t>(dalej „</w:t>
      </w:r>
      <w:r w:rsidRPr="009C5817">
        <w:rPr>
          <w:rFonts w:ascii="Franklin Gothic Book" w:hAnsi="Franklin Gothic Book"/>
          <w:b/>
          <w:sz w:val="22"/>
          <w:szCs w:val="22"/>
        </w:rPr>
        <w:t>Ogłoszenie</w:t>
      </w:r>
      <w:r w:rsidRPr="009C5817">
        <w:rPr>
          <w:rFonts w:ascii="Franklin Gothic Book" w:hAnsi="Franklin Gothic Book"/>
          <w:sz w:val="22"/>
          <w:szCs w:val="22"/>
        </w:rPr>
        <w:t>”)</w:t>
      </w:r>
    </w:p>
    <w:p w14:paraId="38B42AB0" w14:textId="77777777" w:rsidR="004F08C0" w:rsidRPr="009C5817" w:rsidRDefault="004F08C0" w:rsidP="00860845">
      <w:pPr>
        <w:spacing w:after="120"/>
        <w:ind w:left="-142" w:right="1415" w:hanging="34"/>
        <w:jc w:val="center"/>
        <w:rPr>
          <w:rFonts w:ascii="Franklin Gothic Book" w:hAnsi="Franklin Gothic Book" w:cstheme="minorHAnsi"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/>
          <w:sz w:val="22"/>
          <w:szCs w:val="22"/>
        </w:rPr>
        <w:t>wg następujących</w:t>
      </w:r>
      <w:r w:rsidRPr="009C5817">
        <w:rPr>
          <w:rFonts w:ascii="Franklin Gothic Book" w:hAnsi="Franklin Gothic Book" w:cstheme="minorHAnsi"/>
          <w:color w:val="000000" w:themeColor="text1"/>
          <w:sz w:val="22"/>
          <w:szCs w:val="22"/>
        </w:rPr>
        <w:t xml:space="preserve"> warunków:</w:t>
      </w:r>
    </w:p>
    <w:p w14:paraId="72D67FD2" w14:textId="77777777" w:rsidR="00517D17" w:rsidRPr="009C5817" w:rsidRDefault="00517D17" w:rsidP="00860845">
      <w:pPr>
        <w:pStyle w:val="Akapitzlist"/>
        <w:spacing w:after="120" w:line="240" w:lineRule="auto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29F28BFC" w14:textId="77777777" w:rsidR="00517D17" w:rsidRPr="009C5817" w:rsidRDefault="00517D17" w:rsidP="00860845">
      <w:pPr>
        <w:pStyle w:val="Akapitzlist"/>
        <w:spacing w:after="120" w:line="240" w:lineRule="auto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58F0FD37" w14:textId="77777777" w:rsidR="0003781E" w:rsidRPr="009C5817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color w:val="000000" w:themeColor="text1"/>
          <w:sz w:val="22"/>
          <w:szCs w:val="22"/>
        </w:rPr>
        <w:t>Przedmiot zamówienia:</w:t>
      </w:r>
    </w:p>
    <w:p w14:paraId="302F0970" w14:textId="7DB81C55" w:rsidR="0003781E" w:rsidRPr="009C5817" w:rsidRDefault="000342F3" w:rsidP="00860845">
      <w:pPr>
        <w:pStyle w:val="Akapitzlist"/>
        <w:spacing w:after="120" w:line="240" w:lineRule="auto"/>
        <w:ind w:left="357"/>
        <w:jc w:val="both"/>
        <w:rPr>
          <w:rFonts w:ascii="Franklin Gothic Book" w:hAnsi="Franklin Gothic Book" w:cs="Arial"/>
          <w:color w:val="000000" w:themeColor="text1"/>
        </w:rPr>
      </w:pPr>
      <w:r w:rsidRPr="009C5817">
        <w:rPr>
          <w:rFonts w:ascii="Franklin Gothic Book" w:hAnsi="Franklin Gothic Book"/>
          <w:b/>
        </w:rPr>
        <w:t>Dostaw</w:t>
      </w:r>
      <w:r w:rsidR="00877EFC" w:rsidRPr="009C5817">
        <w:rPr>
          <w:rFonts w:ascii="Franklin Gothic Book" w:hAnsi="Franklin Gothic Book"/>
          <w:b/>
        </w:rPr>
        <w:t>a</w:t>
      </w:r>
      <w:r w:rsidRPr="009C5817">
        <w:rPr>
          <w:rFonts w:ascii="Franklin Gothic Book" w:hAnsi="Franklin Gothic Book"/>
          <w:b/>
        </w:rPr>
        <w:t xml:space="preserve"> 1 szt. wózka widłowego </w:t>
      </w:r>
      <w:r w:rsidR="00041BD7" w:rsidRPr="009C5817">
        <w:rPr>
          <w:rFonts w:ascii="Franklin Gothic Book" w:hAnsi="Franklin Gothic Book"/>
          <w:b/>
        </w:rPr>
        <w:t>dla</w:t>
      </w:r>
      <w:r w:rsidR="00504A68" w:rsidRPr="009C5817">
        <w:rPr>
          <w:rFonts w:ascii="Franklin Gothic Book" w:hAnsi="Franklin Gothic Book" w:cstheme="minorHAnsi"/>
          <w:b/>
        </w:rPr>
        <w:t xml:space="preserve"> Enea Połaniec </w:t>
      </w:r>
      <w:r w:rsidR="001D7D19" w:rsidRPr="009C5817">
        <w:rPr>
          <w:rFonts w:ascii="Franklin Gothic Book" w:eastAsia="Times" w:hAnsi="Franklin Gothic Book" w:cstheme="minorHAnsi"/>
          <w:b/>
          <w:bCs/>
          <w:color w:val="000000" w:themeColor="text1"/>
        </w:rPr>
        <w:t>S.A</w:t>
      </w:r>
      <w:r w:rsidR="00C21192" w:rsidRPr="009C5817">
        <w:rPr>
          <w:rFonts w:ascii="Franklin Gothic Book" w:eastAsia="Times" w:hAnsi="Franklin Gothic Book" w:cstheme="minorHAnsi"/>
          <w:b/>
          <w:bCs/>
          <w:color w:val="000000" w:themeColor="text1"/>
        </w:rPr>
        <w:t>.</w:t>
      </w:r>
      <w:r w:rsidR="00C21192" w:rsidRPr="009C5817">
        <w:rPr>
          <w:rFonts w:ascii="Franklin Gothic Book" w:hAnsi="Franklin Gothic Book" w:cs="Arial"/>
          <w:color w:val="000000" w:themeColor="text1"/>
        </w:rPr>
        <w:t xml:space="preserve"> </w:t>
      </w:r>
      <w:r w:rsidR="0003781E" w:rsidRPr="009C5817">
        <w:rPr>
          <w:rFonts w:ascii="Franklin Gothic Book" w:hAnsi="Franklin Gothic Book" w:cs="Arial"/>
          <w:color w:val="000000" w:themeColor="text1"/>
        </w:rPr>
        <w:t>(dalej „</w:t>
      </w:r>
      <w:r w:rsidRPr="009C5817">
        <w:rPr>
          <w:rFonts w:ascii="Franklin Gothic Book" w:hAnsi="Franklin Gothic Book" w:cs="Arial"/>
          <w:b/>
          <w:color w:val="000000" w:themeColor="text1"/>
        </w:rPr>
        <w:t>Dostawa</w:t>
      </w:r>
      <w:r w:rsidR="0003781E" w:rsidRPr="009C5817">
        <w:rPr>
          <w:rFonts w:ascii="Franklin Gothic Book" w:hAnsi="Franklin Gothic Book" w:cs="Arial"/>
          <w:color w:val="000000" w:themeColor="text1"/>
        </w:rPr>
        <w:t>”).</w:t>
      </w:r>
    </w:p>
    <w:p w14:paraId="1789DB17" w14:textId="77777777" w:rsidR="0003781E" w:rsidRPr="009C5817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Szczegółowy zakres Usług</w:t>
      </w:r>
      <w:r w:rsidR="003424FF" w:rsidRPr="009C5817">
        <w:rPr>
          <w:rFonts w:ascii="Franklin Gothic Book" w:hAnsi="Franklin Gothic Book" w:cs="Arial"/>
          <w:sz w:val="22"/>
          <w:szCs w:val="22"/>
        </w:rPr>
        <w:t>i</w:t>
      </w:r>
      <w:r w:rsidRPr="009C5817">
        <w:rPr>
          <w:rFonts w:ascii="Franklin Gothic Book" w:hAnsi="Franklin Gothic Book" w:cs="Arial"/>
          <w:sz w:val="22"/>
          <w:szCs w:val="22"/>
        </w:rPr>
        <w:t xml:space="preserve"> określa </w:t>
      </w:r>
      <w:r w:rsidRPr="009C5817">
        <w:rPr>
          <w:rFonts w:ascii="Franklin Gothic Book" w:hAnsi="Franklin Gothic Book" w:cstheme="minorHAnsi"/>
          <w:color w:val="000000" w:themeColor="text1"/>
          <w:sz w:val="22"/>
          <w:szCs w:val="22"/>
        </w:rPr>
        <w:t>Specyfikacja Istotnych Warunków Zamówienia</w:t>
      </w:r>
      <w:r w:rsidRPr="009C5817">
        <w:rPr>
          <w:rFonts w:ascii="Franklin Gothic Book" w:hAnsi="Franklin Gothic Book" w:cs="Arial"/>
          <w:sz w:val="22"/>
          <w:szCs w:val="22"/>
        </w:rPr>
        <w:t xml:space="preserve"> (SIWZ) stanowiąca Załącznik nr 1 do Ogłoszenia.</w:t>
      </w:r>
    </w:p>
    <w:p w14:paraId="1EA6CD2F" w14:textId="15535798" w:rsidR="0003781E" w:rsidRPr="009C5817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eastAsia="Calibri" w:hAnsi="Franklin Gothic Book" w:cs="Arial"/>
          <w:sz w:val="22"/>
          <w:szCs w:val="22"/>
        </w:rPr>
        <w:t xml:space="preserve">Termin realizacji </w:t>
      </w:r>
      <w:r w:rsidR="003424FF" w:rsidRPr="009C5817">
        <w:rPr>
          <w:rFonts w:ascii="Franklin Gothic Book" w:eastAsia="Calibri" w:hAnsi="Franklin Gothic Book" w:cs="Arial"/>
          <w:sz w:val="22"/>
          <w:szCs w:val="22"/>
        </w:rPr>
        <w:t>Usługi</w:t>
      </w:r>
      <w:r w:rsidRPr="009C5817">
        <w:rPr>
          <w:rFonts w:ascii="Franklin Gothic Book" w:eastAsia="Calibri" w:hAnsi="Franklin Gothic Book" w:cs="Arial"/>
          <w:sz w:val="22"/>
          <w:szCs w:val="22"/>
        </w:rPr>
        <w:t>:</w:t>
      </w:r>
      <w:r w:rsidR="00160562">
        <w:rPr>
          <w:rFonts w:ascii="Franklin Gothic Book" w:eastAsia="Calibri" w:hAnsi="Franklin Gothic Book" w:cs="Arial"/>
          <w:sz w:val="22"/>
          <w:szCs w:val="22"/>
        </w:rPr>
        <w:t xml:space="preserve"> </w:t>
      </w:r>
      <w:r w:rsidR="00160562" w:rsidRPr="00C8021C">
        <w:rPr>
          <w:rFonts w:ascii="Franklin Gothic Book" w:eastAsia="Calibri" w:hAnsi="Franklin Gothic Book" w:cs="Arial"/>
          <w:b/>
          <w:sz w:val="22"/>
          <w:szCs w:val="22"/>
        </w:rPr>
        <w:t>19.12.</w:t>
      </w:r>
      <w:r w:rsidR="00592972" w:rsidRPr="00C8021C">
        <w:rPr>
          <w:rFonts w:ascii="Franklin Gothic Book" w:eastAsia="Calibri" w:hAnsi="Franklin Gothic Book" w:cs="Arial"/>
          <w:b/>
          <w:sz w:val="22"/>
          <w:szCs w:val="22"/>
        </w:rPr>
        <w:t>2019</w:t>
      </w:r>
      <w:r w:rsidR="00310708" w:rsidRPr="009C5817">
        <w:rPr>
          <w:rFonts w:ascii="Franklin Gothic Book" w:eastAsia="Calibri" w:hAnsi="Franklin Gothic Book" w:cs="Arial"/>
          <w:sz w:val="22"/>
          <w:szCs w:val="22"/>
        </w:rPr>
        <w:t xml:space="preserve"> roku</w:t>
      </w:r>
      <w:r w:rsidR="00540CBD" w:rsidRPr="009C5817">
        <w:rPr>
          <w:rFonts w:ascii="Franklin Gothic Book" w:hAnsi="Franklin Gothic Book"/>
          <w:color w:val="000000" w:themeColor="text1"/>
          <w:sz w:val="22"/>
          <w:szCs w:val="22"/>
        </w:rPr>
        <w:t>.</w:t>
      </w:r>
    </w:p>
    <w:p w14:paraId="001A5706" w14:textId="77777777" w:rsidR="006B0EE9" w:rsidRPr="009C5817" w:rsidRDefault="006B0EE9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theme="minorHAnsi"/>
          <w:color w:val="000000" w:themeColor="text1"/>
          <w:sz w:val="22"/>
          <w:szCs w:val="22"/>
        </w:rPr>
        <w:t>Zamawiający nie dopuszcza ofert częściowych i wariantowych.</w:t>
      </w:r>
    </w:p>
    <w:p w14:paraId="0D893795" w14:textId="77777777" w:rsidR="0003781E" w:rsidRPr="009C5817" w:rsidRDefault="0003781E" w:rsidP="00860845">
      <w:pPr>
        <w:pStyle w:val="Akapitzlist"/>
        <w:numPr>
          <w:ilvl w:val="0"/>
          <w:numId w:val="2"/>
        </w:numPr>
        <w:spacing w:after="120" w:line="240" w:lineRule="auto"/>
        <w:rPr>
          <w:rFonts w:ascii="Franklin Gothic Book" w:eastAsia="Times New Roman" w:hAnsi="Franklin Gothic Book" w:cs="Arial"/>
          <w:lang w:eastAsia="pl-PL"/>
        </w:rPr>
      </w:pPr>
      <w:r w:rsidRPr="009C5817">
        <w:rPr>
          <w:rFonts w:ascii="Franklin Gothic Book" w:eastAsia="Times New Roman" w:hAnsi="Franklin Gothic Book" w:cs="Arial"/>
          <w:lang w:eastAsia="pl-PL"/>
        </w:rPr>
        <w:t>Opis przygotowania oferty.</w:t>
      </w:r>
    </w:p>
    <w:p w14:paraId="6425FDA9" w14:textId="77777777" w:rsidR="0003781E" w:rsidRPr="009C5817" w:rsidRDefault="0003781E" w:rsidP="00860845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rPr>
          <w:rFonts w:ascii="Franklin Gothic Book" w:eastAsia="Times New Roman" w:hAnsi="Franklin Gothic Book" w:cs="Arial"/>
          <w:lang w:eastAsia="pl-PL"/>
        </w:rPr>
      </w:pPr>
      <w:r w:rsidRPr="009C5817">
        <w:rPr>
          <w:rFonts w:ascii="Franklin Gothic Book" w:eastAsia="Times New Roman" w:hAnsi="Franklin Gothic Book" w:cs="Arial"/>
          <w:lang w:eastAsia="pl-PL"/>
        </w:rPr>
        <w:t>Ofertę należy złożyć na Formularzu Oferty – Załącznik nr 2 do Ogłoszenia.</w:t>
      </w:r>
    </w:p>
    <w:p w14:paraId="20811CE3" w14:textId="77777777" w:rsidR="0003781E" w:rsidRPr="009C5817" w:rsidRDefault="0003781E" w:rsidP="00860845">
      <w:pPr>
        <w:pStyle w:val="Akapitzlist"/>
        <w:numPr>
          <w:ilvl w:val="1"/>
          <w:numId w:val="2"/>
        </w:numPr>
        <w:tabs>
          <w:tab w:val="left" w:pos="851"/>
        </w:tabs>
        <w:spacing w:after="120" w:line="240" w:lineRule="auto"/>
        <w:rPr>
          <w:rFonts w:ascii="Franklin Gothic Book" w:eastAsia="Times New Roman" w:hAnsi="Franklin Gothic Book" w:cs="Arial"/>
          <w:lang w:eastAsia="pl-PL"/>
        </w:rPr>
      </w:pPr>
      <w:r w:rsidRPr="009C5817">
        <w:rPr>
          <w:rFonts w:ascii="Franklin Gothic Book" w:eastAsia="Times New Roman" w:hAnsi="Franklin Gothic Book" w:cs="Arial"/>
          <w:lang w:eastAsia="pl-PL"/>
        </w:rPr>
        <w:t>Złożona oferta powinna być opatrzona pieczątką firmową oraz podpisana przez podmiot uprawniony do reprezentacji oferenta.</w:t>
      </w:r>
    </w:p>
    <w:p w14:paraId="143DEA03" w14:textId="401C27E8" w:rsidR="0003781E" w:rsidRPr="009C5817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b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Termin składania ofert: do godz. 12:00 w dniu</w:t>
      </w:r>
      <w:r w:rsidR="00C21192" w:rsidRPr="009C5817">
        <w:rPr>
          <w:rFonts w:ascii="Franklin Gothic Book" w:hAnsi="Franklin Gothic Book" w:cs="Arial"/>
          <w:sz w:val="22"/>
          <w:szCs w:val="22"/>
        </w:rPr>
        <w:t xml:space="preserve"> </w:t>
      </w:r>
      <w:r w:rsidR="00160562">
        <w:rPr>
          <w:rFonts w:ascii="Franklin Gothic Book" w:hAnsi="Franklin Gothic Book" w:cs="Arial"/>
          <w:b/>
          <w:sz w:val="22"/>
          <w:szCs w:val="22"/>
        </w:rPr>
        <w:t>29</w:t>
      </w:r>
      <w:r w:rsidR="003853BF" w:rsidRPr="009C5817">
        <w:rPr>
          <w:rFonts w:ascii="Franklin Gothic Book" w:hAnsi="Franklin Gothic Book" w:cs="Arial"/>
          <w:b/>
          <w:sz w:val="22"/>
          <w:szCs w:val="22"/>
        </w:rPr>
        <w:t>.10.</w:t>
      </w:r>
      <w:r w:rsidR="00C94421" w:rsidRPr="009C5817">
        <w:rPr>
          <w:rFonts w:ascii="Franklin Gothic Book" w:hAnsi="Franklin Gothic Book" w:cs="Arial"/>
          <w:b/>
          <w:sz w:val="22"/>
          <w:szCs w:val="22"/>
        </w:rPr>
        <w:t>2019</w:t>
      </w:r>
      <w:r w:rsidRPr="009C5817">
        <w:rPr>
          <w:rFonts w:ascii="Franklin Gothic Book" w:hAnsi="Franklin Gothic Book" w:cs="Arial"/>
          <w:b/>
          <w:sz w:val="22"/>
          <w:szCs w:val="22"/>
        </w:rPr>
        <w:t xml:space="preserve"> r.</w:t>
      </w:r>
    </w:p>
    <w:p w14:paraId="26473BC0" w14:textId="7F5A364E" w:rsidR="0003781E" w:rsidRPr="009C5817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Termin wewnętrznego otwarcia ofert: po godz. 12:30 w dniu</w:t>
      </w:r>
      <w:r w:rsidR="00C21192" w:rsidRPr="009C5817">
        <w:rPr>
          <w:rFonts w:ascii="Franklin Gothic Book" w:hAnsi="Franklin Gothic Book" w:cs="Arial"/>
          <w:sz w:val="22"/>
          <w:szCs w:val="22"/>
        </w:rPr>
        <w:t xml:space="preserve"> </w:t>
      </w:r>
      <w:r w:rsidR="00160562" w:rsidRPr="000B1685">
        <w:rPr>
          <w:rFonts w:ascii="Franklin Gothic Book" w:hAnsi="Franklin Gothic Book" w:cs="Arial"/>
          <w:b/>
          <w:sz w:val="22"/>
          <w:szCs w:val="22"/>
        </w:rPr>
        <w:t>29</w:t>
      </w:r>
      <w:r w:rsidR="003853BF" w:rsidRPr="000B1685">
        <w:rPr>
          <w:rFonts w:ascii="Franklin Gothic Book" w:hAnsi="Franklin Gothic Book" w:cs="Arial"/>
          <w:b/>
          <w:sz w:val="22"/>
          <w:szCs w:val="22"/>
        </w:rPr>
        <w:t>.</w:t>
      </w:r>
      <w:r w:rsidR="003853BF" w:rsidRPr="009C5817">
        <w:rPr>
          <w:rFonts w:ascii="Franklin Gothic Book" w:hAnsi="Franklin Gothic Book" w:cs="Arial"/>
          <w:b/>
          <w:sz w:val="22"/>
          <w:szCs w:val="22"/>
        </w:rPr>
        <w:t>10.</w:t>
      </w:r>
      <w:r w:rsidR="00C94421" w:rsidRPr="009C5817">
        <w:rPr>
          <w:rFonts w:ascii="Franklin Gothic Book" w:hAnsi="Franklin Gothic Book" w:cs="Arial"/>
          <w:b/>
          <w:sz w:val="22"/>
          <w:szCs w:val="22"/>
        </w:rPr>
        <w:t>2019</w:t>
      </w:r>
      <w:r w:rsidRPr="009C5817">
        <w:rPr>
          <w:rFonts w:ascii="Franklin Gothic Book" w:hAnsi="Franklin Gothic Book" w:cs="Arial"/>
          <w:b/>
          <w:sz w:val="22"/>
          <w:szCs w:val="22"/>
        </w:rPr>
        <w:t xml:space="preserve"> r.</w:t>
      </w:r>
    </w:p>
    <w:p w14:paraId="15CBF33E" w14:textId="716A254E" w:rsidR="0003781E" w:rsidRPr="009C5817" w:rsidRDefault="0003781E" w:rsidP="00860845">
      <w:pPr>
        <w:numPr>
          <w:ilvl w:val="0"/>
          <w:numId w:val="2"/>
        </w:num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 xml:space="preserve">Ofertę należy umieścić w kopercie zabezpieczając jej nienaruszalność do terminu otwarcia ofert. Koperta </w:t>
      </w:r>
      <w:r w:rsidR="007319BF" w:rsidRPr="009C5817">
        <w:rPr>
          <w:rFonts w:ascii="Franklin Gothic Book" w:hAnsi="Franklin Gothic Book" w:cs="Arial"/>
          <w:sz w:val="22"/>
          <w:szCs w:val="22"/>
        </w:rPr>
        <w:t xml:space="preserve">z ofertą </w:t>
      </w:r>
      <w:r w:rsidRPr="009C5817">
        <w:rPr>
          <w:rFonts w:ascii="Franklin Gothic Book" w:hAnsi="Franklin Gothic Book" w:cs="Arial"/>
          <w:sz w:val="22"/>
          <w:szCs w:val="22"/>
        </w:rPr>
        <w:t xml:space="preserve">powinna być </w:t>
      </w:r>
      <w:r w:rsidR="00196E7C" w:rsidRPr="009C5817">
        <w:rPr>
          <w:rFonts w:ascii="Franklin Gothic Book" w:hAnsi="Franklin Gothic Book" w:cs="Arial"/>
          <w:sz w:val="22"/>
          <w:szCs w:val="22"/>
        </w:rPr>
        <w:t xml:space="preserve">opisana </w:t>
      </w:r>
      <w:r w:rsidRPr="009C5817">
        <w:rPr>
          <w:rFonts w:ascii="Franklin Gothic Book" w:hAnsi="Franklin Gothic Book" w:cs="Arial"/>
          <w:sz w:val="22"/>
          <w:szCs w:val="22"/>
        </w:rPr>
        <w:t>wg poniższego wzoru:</w:t>
      </w:r>
    </w:p>
    <w:p w14:paraId="4C3F57BB" w14:textId="77777777" w:rsidR="004C7D57" w:rsidRPr="009C5817" w:rsidRDefault="004C7D57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Józef Pietras</w:t>
      </w:r>
    </w:p>
    <w:p w14:paraId="35158257" w14:textId="77777777" w:rsidR="0003781E" w:rsidRPr="009C5817" w:rsidRDefault="0003781E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BIURO ZAKUPÓW MATERIAŁÓW I USŁUG Enea Połaniec S.A.</w:t>
      </w:r>
    </w:p>
    <w:p w14:paraId="1536228B" w14:textId="25E7CC6A" w:rsidR="0003781E" w:rsidRPr="009C5817" w:rsidRDefault="0003781E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Franklin Gothic Book" w:eastAsia="Times" w:hAnsi="Franklin Gothic Book" w:cs="Arial"/>
        </w:rPr>
      </w:pPr>
      <w:r w:rsidRPr="009C5817">
        <w:rPr>
          <w:rFonts w:ascii="Franklin Gothic Book" w:eastAsia="Times" w:hAnsi="Franklin Gothic Book" w:cs="Arial"/>
        </w:rPr>
        <w:t xml:space="preserve">z opisem: </w:t>
      </w:r>
      <w:r w:rsidRPr="009C5817">
        <w:rPr>
          <w:rFonts w:ascii="Franklin Gothic Book" w:eastAsia="Times" w:hAnsi="Franklin Gothic Book" w:cs="Arial"/>
          <w:bCs/>
        </w:rPr>
        <w:t>„</w:t>
      </w:r>
      <w:r w:rsidRPr="009C5817">
        <w:rPr>
          <w:rFonts w:ascii="Franklin Gothic Book" w:hAnsi="Franklin Gothic Book" w:cs="Arial"/>
        </w:rPr>
        <w:t xml:space="preserve">Oferta w przetargu na </w:t>
      </w:r>
      <w:r w:rsidR="00EB7E11" w:rsidRPr="009C5817">
        <w:rPr>
          <w:rFonts w:ascii="Franklin Gothic Book" w:hAnsi="Franklin Gothic Book"/>
          <w:b/>
        </w:rPr>
        <w:t>dostawę</w:t>
      </w:r>
      <w:r w:rsidR="000342F3" w:rsidRPr="009C5817">
        <w:rPr>
          <w:rFonts w:ascii="Franklin Gothic Book" w:hAnsi="Franklin Gothic Book"/>
          <w:b/>
        </w:rPr>
        <w:t xml:space="preserve"> 1 szt. wózka widłowego</w:t>
      </w:r>
      <w:r w:rsidR="000342F3" w:rsidRPr="009C5817">
        <w:rPr>
          <w:rFonts w:ascii="Franklin Gothic Book" w:hAnsi="Franklin Gothic Book" w:cstheme="minorHAnsi"/>
        </w:rPr>
        <w:t xml:space="preserve"> </w:t>
      </w:r>
      <w:r w:rsidR="000342F3" w:rsidRPr="009C5817">
        <w:rPr>
          <w:rFonts w:ascii="Franklin Gothic Book" w:hAnsi="Franklin Gothic Book" w:cstheme="minorHAnsi"/>
        </w:rPr>
        <w:br/>
      </w:r>
      <w:r w:rsidR="00C21192" w:rsidRPr="009C5817">
        <w:rPr>
          <w:rFonts w:ascii="Franklin Gothic Book" w:hAnsi="Franklin Gothic Book" w:cstheme="minorHAnsi"/>
        </w:rPr>
        <w:t xml:space="preserve">w Enea Połaniec </w:t>
      </w:r>
      <w:r w:rsidR="0026126E" w:rsidRPr="009C5817">
        <w:rPr>
          <w:rFonts w:ascii="Franklin Gothic Book" w:hAnsi="Franklin Gothic Book" w:cstheme="minorHAnsi"/>
        </w:rPr>
        <w:t>S.A</w:t>
      </w:r>
      <w:r w:rsidR="00C21192" w:rsidRPr="009C5817">
        <w:rPr>
          <w:rFonts w:ascii="Franklin Gothic Book" w:hAnsi="Franklin Gothic Book" w:cstheme="minorHAnsi"/>
        </w:rPr>
        <w:t>.</w:t>
      </w:r>
      <w:r w:rsidRPr="009C5817">
        <w:rPr>
          <w:rFonts w:ascii="Franklin Gothic Book" w:hAnsi="Franklin Gothic Book" w:cs="Arial"/>
          <w:iCs/>
        </w:rPr>
        <w:t>”</w:t>
      </w:r>
      <w:r w:rsidRPr="009C5817">
        <w:rPr>
          <w:rFonts w:ascii="Franklin Gothic Book" w:hAnsi="Franklin Gothic Book" w:cs="Arial"/>
          <w:iCs/>
        </w:rPr>
        <w:br/>
      </w:r>
    </w:p>
    <w:p w14:paraId="58D7E74A" w14:textId="6A190D61" w:rsidR="0003781E" w:rsidRPr="009C5817" w:rsidRDefault="0003781E" w:rsidP="00860845">
      <w:pPr>
        <w:pStyle w:val="Akapitzlist"/>
        <w:spacing w:after="120" w:line="240" w:lineRule="auto"/>
        <w:ind w:left="360" w:right="72"/>
        <w:jc w:val="center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Nie otwierać przed godz. 12:30 w dniu</w:t>
      </w:r>
      <w:r w:rsidR="00C21192" w:rsidRPr="009C5817">
        <w:rPr>
          <w:rFonts w:ascii="Franklin Gothic Book" w:hAnsi="Franklin Gothic Book" w:cs="Arial"/>
          <w:b/>
        </w:rPr>
        <w:t xml:space="preserve"> </w:t>
      </w:r>
      <w:r w:rsidR="00160562">
        <w:rPr>
          <w:rFonts w:ascii="Franklin Gothic Book" w:hAnsi="Franklin Gothic Book" w:cs="Arial"/>
          <w:b/>
        </w:rPr>
        <w:t>29</w:t>
      </w:r>
      <w:r w:rsidR="003853BF" w:rsidRPr="009C5817">
        <w:rPr>
          <w:rFonts w:ascii="Franklin Gothic Book" w:hAnsi="Franklin Gothic Book" w:cs="Arial"/>
          <w:b/>
        </w:rPr>
        <w:t>.10.</w:t>
      </w:r>
      <w:r w:rsidR="00540CBD" w:rsidRPr="009C5817">
        <w:rPr>
          <w:rFonts w:ascii="Franklin Gothic Book" w:hAnsi="Franklin Gothic Book" w:cs="Arial"/>
          <w:b/>
        </w:rPr>
        <w:t>2019</w:t>
      </w:r>
      <w:r w:rsidRPr="009C5817">
        <w:rPr>
          <w:rFonts w:ascii="Franklin Gothic Book" w:hAnsi="Franklin Gothic Book" w:cs="Arial"/>
          <w:b/>
        </w:rPr>
        <w:t xml:space="preserve"> r.</w:t>
      </w:r>
      <w:r w:rsidRPr="009C5817">
        <w:rPr>
          <w:rFonts w:ascii="Franklin Gothic Book" w:hAnsi="Franklin Gothic Book" w:cs="Arial"/>
        </w:rPr>
        <w:t>”</w:t>
      </w:r>
    </w:p>
    <w:p w14:paraId="7E26DFEE" w14:textId="77777777" w:rsidR="00DD5D34" w:rsidRPr="009C5817" w:rsidRDefault="00DD5D34" w:rsidP="00860845">
      <w:pPr>
        <w:pStyle w:val="Akapitzlist"/>
        <w:spacing w:after="120" w:line="240" w:lineRule="auto"/>
        <w:ind w:left="360" w:right="72"/>
        <w:jc w:val="center"/>
        <w:rPr>
          <w:rFonts w:ascii="Franklin Gothic Book" w:hAnsi="Franklin Gothic Book" w:cs="Arial"/>
        </w:rPr>
      </w:pPr>
    </w:p>
    <w:p w14:paraId="346997B6" w14:textId="38EEC36C" w:rsidR="00DD5D34" w:rsidRPr="009C5817" w:rsidRDefault="00DD5D34" w:rsidP="00DD5D34">
      <w:pPr>
        <w:pStyle w:val="Akapitzlist"/>
        <w:spacing w:after="120" w:line="240" w:lineRule="auto"/>
        <w:ind w:left="360" w:right="72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i dostarczona na poniższy adres:</w:t>
      </w:r>
    </w:p>
    <w:p w14:paraId="28FFDA35" w14:textId="77777777" w:rsidR="00F75C50" w:rsidRPr="009C5817" w:rsidRDefault="00F75C50" w:rsidP="00F75C50">
      <w:pPr>
        <w:pStyle w:val="Akapitzlist"/>
        <w:spacing w:after="120" w:line="240" w:lineRule="auto"/>
        <w:ind w:left="1418" w:right="72"/>
        <w:jc w:val="both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Józef Pietras</w:t>
      </w:r>
    </w:p>
    <w:p w14:paraId="1ABFFB0B" w14:textId="77777777" w:rsidR="00F75C50" w:rsidRPr="009C5817" w:rsidRDefault="00F75C50" w:rsidP="00F75C50">
      <w:pPr>
        <w:pStyle w:val="Akapitzlist"/>
        <w:spacing w:after="120" w:line="240" w:lineRule="auto"/>
        <w:ind w:left="1418" w:right="72"/>
        <w:jc w:val="both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Enea Połaniec S.A.</w:t>
      </w:r>
    </w:p>
    <w:p w14:paraId="51A91346" w14:textId="77777777" w:rsidR="00F75C50" w:rsidRPr="009C5817" w:rsidRDefault="00F75C50" w:rsidP="00F75C50">
      <w:pPr>
        <w:pStyle w:val="Akapitzlist"/>
        <w:spacing w:after="120" w:line="240" w:lineRule="auto"/>
        <w:ind w:left="1418" w:right="72"/>
        <w:jc w:val="both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Zawada 26</w:t>
      </w:r>
    </w:p>
    <w:p w14:paraId="47E7C87B" w14:textId="77777777" w:rsidR="00F75C50" w:rsidRPr="009C5817" w:rsidRDefault="00F75C50" w:rsidP="00F75C50">
      <w:pPr>
        <w:pStyle w:val="Akapitzlist"/>
        <w:spacing w:after="120" w:line="240" w:lineRule="auto"/>
        <w:ind w:left="1418" w:right="72"/>
        <w:jc w:val="both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28-230 Połaniec</w:t>
      </w:r>
    </w:p>
    <w:p w14:paraId="3ACBD4FC" w14:textId="4C19E645" w:rsidR="00DD5D34" w:rsidRPr="009C5817" w:rsidRDefault="00F75C50" w:rsidP="00F75C50">
      <w:pPr>
        <w:pStyle w:val="Akapitzlist"/>
        <w:spacing w:after="120" w:line="240" w:lineRule="auto"/>
        <w:ind w:left="1418" w:right="72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/>
        </w:rPr>
        <w:t>bud. F</w:t>
      </w:r>
      <w:r w:rsidR="002075D5" w:rsidRPr="009C5817">
        <w:rPr>
          <w:rFonts w:ascii="Franklin Gothic Book" w:hAnsi="Franklin Gothic Book"/>
        </w:rPr>
        <w:t>-</w:t>
      </w:r>
      <w:r w:rsidRPr="009C5817">
        <w:rPr>
          <w:rFonts w:ascii="Franklin Gothic Book" w:hAnsi="Franklin Gothic Book"/>
        </w:rPr>
        <w:t>12, kancelaria I-sze piętro</w:t>
      </w:r>
    </w:p>
    <w:p w14:paraId="50CD4AF9" w14:textId="77777777" w:rsidR="00DD5D34" w:rsidRPr="009C5817" w:rsidRDefault="00DD5D34" w:rsidP="00DD5D34">
      <w:pPr>
        <w:pStyle w:val="Akapitzlist"/>
        <w:spacing w:after="120" w:line="240" w:lineRule="auto"/>
        <w:ind w:left="360" w:right="72"/>
        <w:jc w:val="both"/>
        <w:rPr>
          <w:rFonts w:ascii="Franklin Gothic Book" w:hAnsi="Franklin Gothic Book" w:cs="Arial"/>
        </w:rPr>
      </w:pPr>
    </w:p>
    <w:p w14:paraId="6DD0F5F2" w14:textId="77777777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eastAsia="Times New Roman" w:hAnsi="Franklin Gothic Book" w:cs="Arial"/>
          <w:lang w:eastAsia="ja-JP"/>
        </w:rPr>
      </w:pPr>
      <w:r w:rsidRPr="009C5817">
        <w:rPr>
          <w:rFonts w:ascii="Franklin Gothic Book" w:eastAsia="Times New Roman" w:hAnsi="Franklin Gothic Book" w:cs="Arial"/>
          <w:lang w:eastAsia="ja-JP"/>
        </w:rPr>
        <w:t>Oferent może zadawać pytania odnośnie Ogłoszenia najpóźniej na 4 dni robocze przed terminem otwarcia ofert.</w:t>
      </w:r>
    </w:p>
    <w:p w14:paraId="04782C9E" w14:textId="77777777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eastAsia="Times New Roman" w:hAnsi="Franklin Gothic Book" w:cs="Arial"/>
          <w:lang w:eastAsia="ja-JP"/>
        </w:rPr>
      </w:pPr>
      <w:r w:rsidRPr="009C5817">
        <w:rPr>
          <w:rFonts w:ascii="Franklin Gothic Book" w:hAnsi="Franklin Gothic Book" w:cs="Arial"/>
        </w:rPr>
        <w:t>Oferent ponosi wszelkie koszty związane ze sporządzeniem i przedłożeniem oferty.</w:t>
      </w:r>
    </w:p>
    <w:p w14:paraId="11546BDD" w14:textId="77777777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eastAsia="Times New Roman" w:hAnsi="Franklin Gothic Book" w:cs="Arial"/>
          <w:lang w:eastAsia="ja-JP"/>
        </w:rPr>
      </w:pPr>
      <w:r w:rsidRPr="009C5817">
        <w:rPr>
          <w:rFonts w:ascii="Franklin Gothic Book" w:hAnsi="Franklin Gothic Book" w:cs="Arial"/>
        </w:rPr>
        <w:t>Oferent zobowiązany jest do zachowania w tajemnicy wszelkich poufnych informacji, które uzyskał od Zamawiającego w trakcie opracowywania oferty.</w:t>
      </w:r>
    </w:p>
    <w:p w14:paraId="6EBAB52E" w14:textId="77777777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  <w:lang w:eastAsia="ja-JP"/>
        </w:rPr>
      </w:pPr>
      <w:r w:rsidRPr="009C5817">
        <w:rPr>
          <w:rFonts w:ascii="Franklin Gothic Book" w:hAnsi="Franklin Gothic Book" w:cs="Arial"/>
          <w:lang w:eastAsia="ja-JP"/>
        </w:rPr>
        <w:t>Zamawiający zastrzega sobie prawo do przyjęcia lub odrzucenia oferty w każdym czasie przed przekazaniem zamówienia do realizacji bez podania uzasadnienia, co nie skutkuje żadnymi roszczeniami oferenta wobec Zamawiającego.</w:t>
      </w:r>
    </w:p>
    <w:p w14:paraId="0BC592E3" w14:textId="77777777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9C5817">
        <w:rPr>
          <w:rFonts w:ascii="Franklin Gothic Book" w:hAnsi="Franklin Gothic Book" w:cs="Arial"/>
          <w:color w:val="000000" w:themeColor="text1"/>
          <w:lang w:eastAsia="ja-JP"/>
        </w:rPr>
        <w:t xml:space="preserve">Zamawiający udzieli zamówienia wybranemu oferentowi, zgodnie z </w:t>
      </w:r>
      <w:r w:rsidR="0096439D" w:rsidRPr="009C5817">
        <w:rPr>
          <w:rFonts w:ascii="Franklin Gothic Book" w:hAnsi="Franklin Gothic Book" w:cs="Arial"/>
          <w:color w:val="000000" w:themeColor="text1"/>
          <w:lang w:eastAsia="ja-JP"/>
        </w:rPr>
        <w:t>Ogłoszeniem</w:t>
      </w:r>
      <w:r w:rsidRPr="009C5817">
        <w:rPr>
          <w:rFonts w:ascii="Franklin Gothic Book" w:hAnsi="Franklin Gothic Book" w:cs="Arial"/>
          <w:color w:val="000000" w:themeColor="text1"/>
          <w:lang w:eastAsia="ja-JP"/>
        </w:rPr>
        <w:t xml:space="preserve"> </w:t>
      </w:r>
      <w:r w:rsidRPr="009C5817">
        <w:rPr>
          <w:rFonts w:ascii="Franklin Gothic Book" w:hAnsi="Franklin Gothic Book" w:cs="Arial"/>
          <w:color w:val="000000" w:themeColor="text1"/>
          <w:lang w:eastAsia="ja-JP"/>
        </w:rPr>
        <w:br/>
        <w:t>i warunkami ustalonymi podczas ewentualnych negocjacji.</w:t>
      </w:r>
    </w:p>
    <w:p w14:paraId="713D633D" w14:textId="77777777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  <w:color w:val="000000" w:themeColor="text1"/>
          <w:lang w:eastAsia="ja-JP"/>
        </w:rPr>
      </w:pPr>
      <w:r w:rsidRPr="009C5817">
        <w:rPr>
          <w:rFonts w:ascii="Franklin Gothic Book" w:hAnsi="Franklin Gothic Book" w:cs="Arial"/>
          <w:color w:val="000000" w:themeColor="text1"/>
          <w:lang w:eastAsia="ja-JP"/>
        </w:rPr>
        <w:t>Kryterium oceny ofert:</w:t>
      </w:r>
    </w:p>
    <w:p w14:paraId="5B151F8F" w14:textId="77777777" w:rsidR="0003781E" w:rsidRPr="009C5817" w:rsidRDefault="0003781E" w:rsidP="00860845">
      <w:pPr>
        <w:pStyle w:val="Akapitzlist"/>
        <w:shd w:val="clear" w:color="auto" w:fill="EAEAEA" w:themeFill="background1"/>
        <w:spacing w:after="120" w:line="240" w:lineRule="auto"/>
        <w:ind w:left="360"/>
        <w:jc w:val="both"/>
        <w:rPr>
          <w:rFonts w:ascii="Franklin Gothic Book" w:eastAsia="Times New Roman" w:hAnsi="Franklin Gothic Book" w:cs="Arial"/>
          <w:lang w:eastAsia="ja-JP"/>
        </w:rPr>
      </w:pPr>
      <w:r w:rsidRPr="009C5817">
        <w:rPr>
          <w:rFonts w:ascii="Franklin Gothic Book" w:hAnsi="Franklin Gothic Book" w:cs="Arial"/>
          <w:color w:val="000000" w:themeColor="text1"/>
        </w:rPr>
        <w:t>Oferty zostaną ocenione przez Zamawiającego w oparciu o następujące kryterium oceny</w:t>
      </w:r>
    </w:p>
    <w:p w14:paraId="5468894A" w14:textId="77777777" w:rsidR="0003781E" w:rsidRPr="009C5817" w:rsidRDefault="0003781E" w:rsidP="00860845">
      <w:pPr>
        <w:shd w:val="clear" w:color="auto" w:fill="FFFFFF"/>
        <w:spacing w:after="120"/>
        <w:rPr>
          <w:rFonts w:ascii="Franklin Gothic Book" w:hAnsi="Franklin Gothic Book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03781E" w:rsidRPr="009C5817" w14:paraId="432D7D7E" w14:textId="77777777" w:rsidTr="00566147">
        <w:trPr>
          <w:trHeight w:val="489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7BBA4" w14:textId="77777777" w:rsidR="0003781E" w:rsidRPr="009C5817" w:rsidRDefault="0003781E" w:rsidP="00860845">
            <w:pPr>
              <w:pStyle w:val="Akapitzlist"/>
              <w:autoSpaceDE w:val="0"/>
              <w:autoSpaceDN w:val="0"/>
              <w:spacing w:after="120" w:line="240" w:lineRule="auto"/>
              <w:ind w:left="-70" w:right="-71"/>
              <w:jc w:val="center"/>
              <w:rPr>
                <w:rFonts w:ascii="Franklin Gothic Book" w:hAnsi="Franklin Gothic Book" w:cs="Arial"/>
                <w:bCs/>
                <w:iCs/>
              </w:rPr>
            </w:pPr>
            <w:r w:rsidRPr="009C5817">
              <w:rPr>
                <w:rFonts w:ascii="Franklin Gothic Book" w:hAnsi="Franklin Gothic Book" w:cs="Arial"/>
                <w:bCs/>
                <w:iCs/>
              </w:rPr>
              <w:lastRenderedPageBreak/>
              <w:t>NAZWA KRYTERIUM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661AA" w14:textId="77777777" w:rsidR="0003781E" w:rsidRPr="009C5817" w:rsidRDefault="0003781E" w:rsidP="0086084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Cs/>
                <w:iCs/>
                <w:lang w:eastAsia="pl-PL"/>
              </w:rPr>
            </w:pPr>
            <w:r w:rsidRPr="009C5817">
              <w:rPr>
                <w:rFonts w:ascii="Franklin Gothic Book" w:hAnsi="Franklin Gothic Book" w:cs="Arial"/>
                <w:bCs/>
                <w:iCs/>
              </w:rPr>
              <w:t>WAGA (udział procentowy)</w:t>
            </w:r>
          </w:p>
        </w:tc>
      </w:tr>
      <w:tr w:rsidR="0003781E" w:rsidRPr="009C5817" w14:paraId="501FB2E2" w14:textId="77777777" w:rsidTr="00566147">
        <w:trPr>
          <w:trHeight w:val="489"/>
        </w:trPr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4103B" w14:textId="77777777" w:rsidR="0003781E" w:rsidRPr="009C5817" w:rsidRDefault="0003781E" w:rsidP="00860845">
            <w:pPr>
              <w:spacing w:after="120"/>
              <w:rPr>
                <w:rFonts w:ascii="Franklin Gothic Book" w:hAnsi="Franklin Gothic Book" w:cs="Arial"/>
                <w:sz w:val="22"/>
                <w:szCs w:val="22"/>
              </w:rPr>
            </w:pPr>
            <w:r w:rsidRPr="009C5817">
              <w:rPr>
                <w:rFonts w:ascii="Franklin Gothic Book" w:hAnsi="Franklin Gothic Book" w:cs="Arial"/>
                <w:sz w:val="22"/>
                <w:szCs w:val="22"/>
              </w:rPr>
              <w:t>K1 -</w:t>
            </w:r>
            <w:r w:rsidR="005867C6" w:rsidRPr="009C5817">
              <w:rPr>
                <w:rFonts w:ascii="Franklin Gothic Book" w:hAnsi="Franklin Gothic Book" w:cs="Arial"/>
                <w:sz w:val="22"/>
                <w:szCs w:val="22"/>
              </w:rPr>
              <w:t xml:space="preserve">  </w:t>
            </w:r>
            <w:r w:rsidRPr="009C5817">
              <w:rPr>
                <w:rFonts w:ascii="Franklin Gothic Book" w:hAnsi="Franklin Gothic Book" w:cs="Arial"/>
                <w:sz w:val="22"/>
                <w:szCs w:val="22"/>
              </w:rPr>
              <w:t>Wynagrodzenie Ofertowe netto</w:t>
            </w:r>
          </w:p>
        </w:tc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F8FE2" w14:textId="77777777" w:rsidR="0003781E" w:rsidRPr="009C5817" w:rsidRDefault="0003781E" w:rsidP="0086084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ascii="Franklin Gothic Book" w:hAnsi="Franklin Gothic Book" w:cs="Arial"/>
                <w:bCs/>
              </w:rPr>
            </w:pPr>
            <w:r w:rsidRPr="009C5817">
              <w:rPr>
                <w:rFonts w:ascii="Franklin Gothic Book" w:hAnsi="Franklin Gothic Book" w:cs="Arial"/>
                <w:bCs/>
              </w:rPr>
              <w:t>100%</w:t>
            </w:r>
          </w:p>
        </w:tc>
      </w:tr>
    </w:tbl>
    <w:p w14:paraId="6B1E6383" w14:textId="77777777" w:rsidR="0003781E" w:rsidRPr="009C5817" w:rsidRDefault="0003781E" w:rsidP="00860845">
      <w:pPr>
        <w:spacing w:after="120"/>
        <w:rPr>
          <w:rFonts w:ascii="Franklin Gothic Book" w:hAnsi="Franklin Gothic Book" w:cs="Arial"/>
          <w:bCs/>
          <w:sz w:val="22"/>
          <w:szCs w:val="22"/>
        </w:rPr>
      </w:pPr>
    </w:p>
    <w:p w14:paraId="07DC8983" w14:textId="77777777" w:rsidR="0003781E" w:rsidRPr="009C5817" w:rsidRDefault="0003781E" w:rsidP="00860845">
      <w:pPr>
        <w:spacing w:after="120"/>
        <w:rPr>
          <w:rFonts w:ascii="Franklin Gothic Book" w:eastAsiaTheme="minorHAnsi" w:hAnsi="Franklin Gothic Book" w:cs="Arial"/>
          <w:bCs/>
          <w:sz w:val="22"/>
          <w:szCs w:val="22"/>
        </w:rPr>
      </w:pPr>
      <w:r w:rsidRPr="009C5817">
        <w:rPr>
          <w:rFonts w:ascii="Franklin Gothic Book" w:hAnsi="Franklin Gothic Book" w:cs="Arial"/>
          <w:bCs/>
          <w:sz w:val="22"/>
          <w:szCs w:val="22"/>
        </w:rPr>
        <w:t>K1</w:t>
      </w:r>
      <w:r w:rsidR="005867C6" w:rsidRPr="009C5817">
        <w:rPr>
          <w:rFonts w:ascii="Franklin Gothic Book" w:hAnsi="Franklin Gothic Book" w:cs="Arial"/>
          <w:bCs/>
          <w:sz w:val="22"/>
          <w:szCs w:val="22"/>
        </w:rPr>
        <w:t xml:space="preserve"> </w:t>
      </w:r>
      <w:r w:rsidRPr="009C5817">
        <w:rPr>
          <w:rFonts w:ascii="Franklin Gothic Book" w:hAnsi="Franklin Gothic Book" w:cs="Arial"/>
          <w:bCs/>
          <w:sz w:val="22"/>
          <w:szCs w:val="22"/>
        </w:rPr>
        <w:t>-</w:t>
      </w:r>
      <w:r w:rsidR="005867C6" w:rsidRPr="009C5817">
        <w:rPr>
          <w:rFonts w:ascii="Franklin Gothic Book" w:hAnsi="Franklin Gothic Book" w:cs="Arial"/>
          <w:bCs/>
          <w:sz w:val="22"/>
          <w:szCs w:val="22"/>
        </w:rPr>
        <w:t xml:space="preserve">  </w:t>
      </w:r>
      <w:r w:rsidRPr="009C5817">
        <w:rPr>
          <w:rFonts w:ascii="Franklin Gothic Book" w:hAnsi="Franklin Gothic Book" w:cs="Arial"/>
          <w:bCs/>
          <w:sz w:val="22"/>
          <w:szCs w:val="22"/>
        </w:rPr>
        <w:t>Wynagrodzenie Ofertowe netto - znaczenie (waga) /100%/</w:t>
      </w:r>
    </w:p>
    <w:p w14:paraId="32940FE0" w14:textId="77777777" w:rsidR="0003781E" w:rsidRPr="009C5817" w:rsidRDefault="0003781E" w:rsidP="00860845">
      <w:pPr>
        <w:spacing w:after="120"/>
        <w:ind w:left="720"/>
        <w:rPr>
          <w:rFonts w:ascii="Franklin Gothic Book" w:hAnsi="Franklin Gothic Book" w:cs="Arial"/>
          <w:sz w:val="22"/>
          <w:szCs w:val="22"/>
          <w:lang w:eastAsia="en-US"/>
        </w:rPr>
      </w:pPr>
      <w:r w:rsidRPr="009C5817">
        <w:rPr>
          <w:rFonts w:ascii="Franklin Gothic Book" w:hAnsi="Franklin Gothic Book" w:cs="Arial"/>
          <w:sz w:val="22"/>
          <w:szCs w:val="22"/>
        </w:rPr>
        <w:t>(porównywana będzie Cena netto nie zawierająca podatku VAT)</w:t>
      </w:r>
    </w:p>
    <w:p w14:paraId="7531E16F" w14:textId="12A965E3" w:rsidR="0003781E" w:rsidRPr="009C5817" w:rsidRDefault="009C5817" w:rsidP="00860845">
      <w:pPr>
        <w:spacing w:after="120"/>
        <w:ind w:left="720"/>
        <w:rPr>
          <w:rFonts w:ascii="Franklin Gothic Book" w:hAnsi="Franklin Gothic Book" w:cs="Arial"/>
          <w:iCs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Theme="minorHAnsi" w:hAnsi="Cambria Math" w:cs="Arial"/>
                  <w:iCs/>
                  <w:sz w:val="22"/>
                  <w:szCs w:val="22"/>
                  <w:shd w:val="clear" w:color="auto" w:fill="D9D9D9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  <w:sz w:val="22"/>
                  <w:szCs w:val="22"/>
                  <w:shd w:val="clear" w:color="auto" w:fill="D9D9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shd w:val="clear" w:color="auto" w:fill="D9D9D9"/>
            </w:rPr>
            <m:t>100%</m:t>
          </m:r>
        </m:oMath>
      </m:oMathPara>
    </w:p>
    <w:p w14:paraId="15A25018" w14:textId="77777777" w:rsidR="0003781E" w:rsidRPr="009C5817" w:rsidRDefault="0003781E" w:rsidP="00860845">
      <w:pPr>
        <w:spacing w:after="120"/>
        <w:ind w:left="720"/>
        <w:rPr>
          <w:rFonts w:ascii="Franklin Gothic Book" w:hAnsi="Franklin Gothic Book" w:cs="Arial"/>
          <w:iCs/>
          <w:sz w:val="22"/>
          <w:szCs w:val="22"/>
        </w:rPr>
      </w:pPr>
      <w:r w:rsidRPr="009C5817">
        <w:rPr>
          <w:rFonts w:ascii="Franklin Gothic Book" w:hAnsi="Franklin Gothic Book" w:cs="Arial"/>
          <w:iCs/>
          <w:sz w:val="22"/>
          <w:szCs w:val="22"/>
        </w:rPr>
        <w:t>gdzie:</w:t>
      </w:r>
    </w:p>
    <w:p w14:paraId="0EE76A6F" w14:textId="77777777" w:rsidR="0003781E" w:rsidRPr="009C5817" w:rsidRDefault="0003781E" w:rsidP="00860845">
      <w:pPr>
        <w:spacing w:after="120"/>
        <w:jc w:val="both"/>
        <w:rPr>
          <w:rFonts w:ascii="Franklin Gothic Book" w:hAnsi="Franklin Gothic Book" w:cs="Arial"/>
          <w:iCs/>
          <w:sz w:val="22"/>
          <w:szCs w:val="22"/>
        </w:rPr>
      </w:pPr>
      <w:r w:rsidRPr="009C5817">
        <w:rPr>
          <w:rFonts w:ascii="Franklin Gothic Book" w:hAnsi="Franklin Gothic Book" w:cs="Arial"/>
          <w:iCs/>
          <w:sz w:val="22"/>
          <w:szCs w:val="22"/>
        </w:rPr>
        <w:t>Cn – wynagrodzenie najniższe z ocenianych Ofert/najniższa wartość oferty (netto),</w:t>
      </w:r>
    </w:p>
    <w:p w14:paraId="5EEAE343" w14:textId="77777777" w:rsidR="0003781E" w:rsidRPr="009C5817" w:rsidRDefault="0003781E" w:rsidP="00860845">
      <w:pPr>
        <w:spacing w:after="120"/>
        <w:rPr>
          <w:rFonts w:ascii="Franklin Gothic Book" w:hAnsi="Franklin Gothic Book" w:cs="Arial"/>
          <w:iCs/>
          <w:sz w:val="22"/>
          <w:szCs w:val="22"/>
        </w:rPr>
      </w:pPr>
      <w:r w:rsidRPr="009C5817">
        <w:rPr>
          <w:rFonts w:ascii="Franklin Gothic Book" w:hAnsi="Franklin Gothic Book" w:cs="Arial"/>
          <w:iCs/>
          <w:sz w:val="22"/>
          <w:szCs w:val="22"/>
        </w:rPr>
        <w:t>Co – wynagrodzenie ocenianej Oferty/wartość ocenianej oferty (netto).</w:t>
      </w:r>
    </w:p>
    <w:p w14:paraId="741D715B" w14:textId="77777777" w:rsidR="0003781E" w:rsidRPr="009C5817" w:rsidRDefault="0003781E" w:rsidP="00860845">
      <w:pPr>
        <w:spacing w:after="120"/>
        <w:rPr>
          <w:rFonts w:ascii="Franklin Gothic Book" w:hAnsi="Franklin Gothic Book" w:cs="Arial"/>
          <w:iCs/>
          <w:sz w:val="22"/>
          <w:szCs w:val="22"/>
        </w:rPr>
      </w:pPr>
    </w:p>
    <w:p w14:paraId="28929F1B" w14:textId="77777777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color w:val="000000"/>
          <w:lang w:eastAsia="ja-JP"/>
        </w:rPr>
      </w:pPr>
      <w:r w:rsidRPr="009C5817">
        <w:rPr>
          <w:rFonts w:ascii="Franklin Gothic Book" w:hAnsi="Franklin Gothic Book" w:cs="Arial"/>
          <w:color w:val="000000"/>
          <w:lang w:eastAsia="ja-JP"/>
        </w:rPr>
        <w:t>AUKCJA ELEKTRONICZNA</w:t>
      </w:r>
    </w:p>
    <w:p w14:paraId="1BEE89C8" w14:textId="77777777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 w:cs="Calibri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>Po</w:t>
      </w:r>
      <w:r w:rsidRPr="009C5817">
        <w:rPr>
          <w:rFonts w:ascii="Franklin Gothic Book" w:hAnsi="Franklin Gothic Book" w:cs="Calibri"/>
          <w:sz w:val="22"/>
          <w:szCs w:val="22"/>
        </w:rPr>
        <w:t xml:space="preserve"> dokonaniu oceny Ofert, w celu wyboru Najkorzystniejszej Oferty zostanie przeprowadzona aukcja elektroniczna, jeżeli złożone będą co najmniej 2 Oferty niepodlegające odrzuceniu.</w:t>
      </w:r>
    </w:p>
    <w:p w14:paraId="29286F43" w14:textId="77777777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Aukcja elektroniczna przeprowadzona zostanie zgodnie z warunkami określonymi w Załączniku Nr </w:t>
      </w:r>
      <w:r w:rsidR="00CF0442" w:rsidRPr="009C5817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9C5817">
        <w:rPr>
          <w:rFonts w:ascii="Franklin Gothic Book" w:hAnsi="Franklin Gothic Book"/>
          <w:color w:val="000000"/>
          <w:sz w:val="22"/>
          <w:szCs w:val="22"/>
        </w:rPr>
        <w:t>do Ogłoszenia na platformie zakupowej eB2B.</w:t>
      </w:r>
    </w:p>
    <w:p w14:paraId="0F411A43" w14:textId="77777777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>Aukcja elektroniczna jest jednoetapowa.</w:t>
      </w:r>
    </w:p>
    <w:p w14:paraId="4F99234D" w14:textId="0B9D0748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Zamawiający zaprasza drogą elektroniczną do udziału w aukcji elektronicznej jednocześnie wszystkich </w:t>
      </w:r>
      <w:r w:rsidR="006E6379" w:rsidRPr="009C5817">
        <w:rPr>
          <w:rFonts w:ascii="Franklin Gothic Book" w:hAnsi="Franklin Gothic Book"/>
          <w:color w:val="000000"/>
          <w:sz w:val="22"/>
          <w:szCs w:val="22"/>
        </w:rPr>
        <w:t>wykonawców/</w:t>
      </w:r>
      <w:r w:rsidR="00D82A7E" w:rsidRPr="009C5817">
        <w:rPr>
          <w:rFonts w:ascii="Franklin Gothic Book" w:hAnsi="Franklin Gothic Book"/>
          <w:color w:val="000000"/>
          <w:sz w:val="22"/>
          <w:szCs w:val="22"/>
        </w:rPr>
        <w:t>dostawców</w:t>
      </w:r>
      <w:r w:rsidRPr="009C5817">
        <w:rPr>
          <w:rFonts w:ascii="Franklin Gothic Book" w:hAnsi="Franklin Gothic Book"/>
          <w:color w:val="000000"/>
          <w:sz w:val="22"/>
          <w:szCs w:val="22"/>
        </w:rPr>
        <w:t>, którzy złożyli oferty niepodlegające odrzuceniu. Za dzień przekazania zaproszenia do udziału w aukcji elektronicznej uważa się dzień wysłania zaproszenia z komputera Zamawiającego.</w:t>
      </w:r>
    </w:p>
    <w:p w14:paraId="40EC2C32" w14:textId="127ED0C7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W zaproszeniu do wzięcia udziału w aukcji elektronicznej Zamawiający poinformuje </w:t>
      </w:r>
      <w:r w:rsidR="006E6379" w:rsidRPr="009C5817">
        <w:rPr>
          <w:rFonts w:ascii="Franklin Gothic Book" w:hAnsi="Franklin Gothic Book"/>
          <w:color w:val="000000"/>
          <w:sz w:val="22"/>
          <w:szCs w:val="22"/>
        </w:rPr>
        <w:t>Wykonawców/Dostawców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 min. o:</w:t>
      </w:r>
    </w:p>
    <w:p w14:paraId="3F68513B" w14:textId="77777777" w:rsidR="0003781E" w:rsidRPr="009C5817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pozycji złożonych przez nich ofert i otrzymanej punktacji; zgodnie z warunkami określonymi w Załączniku nr </w:t>
      </w:r>
      <w:r w:rsidR="00CF0442" w:rsidRPr="009C5817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9C5817">
        <w:rPr>
          <w:rFonts w:ascii="Franklin Gothic Book" w:hAnsi="Franklin Gothic Book"/>
          <w:color w:val="000000"/>
          <w:sz w:val="22"/>
          <w:szCs w:val="22"/>
        </w:rPr>
        <w:t>do Ogłoszenia;</w:t>
      </w:r>
    </w:p>
    <w:p w14:paraId="200120D3" w14:textId="77777777" w:rsidR="0003781E" w:rsidRPr="009C5817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>minimalnych wartościach postąpień składanych w toku aukcji elektronicznej;</w:t>
      </w:r>
    </w:p>
    <w:p w14:paraId="6654F0B4" w14:textId="77777777" w:rsidR="0003781E" w:rsidRPr="009C5817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terminie otwarcia aukcji elektronicznej, </w:t>
      </w:r>
    </w:p>
    <w:p w14:paraId="63A3101E" w14:textId="77777777" w:rsidR="0003781E" w:rsidRPr="009C5817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>terminie i warunkach zamknięcia aukcji elektronicznej;</w:t>
      </w:r>
    </w:p>
    <w:p w14:paraId="01AE29DE" w14:textId="77777777" w:rsidR="0003781E" w:rsidRPr="009C5817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sposobie oceny ofert w toku aukcji elektronicznej; </w:t>
      </w:r>
    </w:p>
    <w:p w14:paraId="1188CA65" w14:textId="77777777" w:rsidR="0003781E" w:rsidRPr="009C5817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ind w:left="1418" w:hanging="425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>formule matematycznej, która zostanie wykorzystana w aukcji elektronicznej do automatycznego tworzenia kolejnych klasyfikacji na podstawie przedstawianych nowych cen lub wartości;</w:t>
      </w:r>
    </w:p>
    <w:p w14:paraId="47C946A1" w14:textId="77777777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>Termin otwarcia aukcji elektronicznej nie może być krótszy niż 2 dni robocze od dnia przekazania zaproszenia.</w:t>
      </w:r>
    </w:p>
    <w:p w14:paraId="0FA77957" w14:textId="77777777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Aukcja elektroniczna może rozpocząć się dopiero po dokonaniu oceny ofert złożonych </w:t>
      </w:r>
      <w:r w:rsidRPr="009C5817">
        <w:rPr>
          <w:rFonts w:ascii="Franklin Gothic Book" w:hAnsi="Franklin Gothic Book"/>
          <w:color w:val="000000"/>
          <w:sz w:val="22"/>
          <w:szCs w:val="22"/>
        </w:rPr>
        <w:br/>
        <w:t xml:space="preserve">w postępowaniu w zakresie ich zgodności z treścią Załącznika nr </w:t>
      </w:r>
      <w:r w:rsidR="00CF0442" w:rsidRPr="009C5817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do Ogłoszenia oraz oceny punktowej dokonanej na podstawie kryteriów oceny ofert. </w:t>
      </w:r>
    </w:p>
    <w:p w14:paraId="26E6B2D5" w14:textId="77777777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>W wyznaczonym terminie następuje otwarcie aukcji elektronicznej. Ofertami początkowymi są oferty złożone w postępowaniu przed wszczęciem aukcji elektronicznej.</w:t>
      </w:r>
    </w:p>
    <w:p w14:paraId="7B676001" w14:textId="6AFA7B32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W toku aukcji elektronicznej </w:t>
      </w:r>
      <w:r w:rsidR="006E6379" w:rsidRPr="009C5817">
        <w:rPr>
          <w:rFonts w:ascii="Franklin Gothic Book" w:hAnsi="Franklin Gothic Book"/>
          <w:color w:val="000000"/>
          <w:sz w:val="22"/>
          <w:szCs w:val="22"/>
        </w:rPr>
        <w:t>wykonawcy/</w:t>
      </w:r>
      <w:r w:rsidR="00D82A7E" w:rsidRPr="009C5817">
        <w:rPr>
          <w:rFonts w:ascii="Franklin Gothic Book" w:hAnsi="Franklin Gothic Book"/>
          <w:color w:val="000000"/>
          <w:sz w:val="22"/>
          <w:szCs w:val="22"/>
        </w:rPr>
        <w:t xml:space="preserve">dostawcy 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za pomocą formularza umieszczonego na stronie internetowej </w:t>
      </w:r>
      <w:hyperlink r:id="rId9" w:history="1">
        <w:r w:rsidRPr="009C5817">
          <w:rPr>
            <w:rStyle w:val="Hipercze"/>
            <w:rFonts w:ascii="Franklin Gothic Book" w:hAnsi="Franklin Gothic Book"/>
            <w:sz w:val="22"/>
            <w:szCs w:val="22"/>
          </w:rPr>
          <w:t>https://aukcje.eb2b.com.pl</w:t>
        </w:r>
      </w:hyperlink>
      <w:r w:rsidRPr="009C5817">
        <w:rPr>
          <w:rFonts w:ascii="Franklin Gothic Book" w:hAnsi="Franklin Gothic Book"/>
          <w:color w:val="000000"/>
          <w:sz w:val="22"/>
          <w:szCs w:val="22"/>
        </w:rPr>
        <w:t>, umożliwiającego wprowadzenie niezbędnych danych w trybie bezpośredniego połączenia z tą stroną, składają kolejne korzystniejsze postąpienia, podlegające automatycznej ocenie i klasyfikacji .</w:t>
      </w:r>
    </w:p>
    <w:p w14:paraId="47DB0345" w14:textId="77777777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System nie przyjmie postąpień niespełniających warunków określonych w niniejszym rozdziale, lub warunków określonych w Załączniku Nr </w:t>
      </w:r>
      <w:r w:rsidR="00CF0442" w:rsidRPr="009C5817">
        <w:rPr>
          <w:rFonts w:ascii="Franklin Gothic Book" w:hAnsi="Franklin Gothic Book"/>
          <w:color w:val="000000"/>
          <w:sz w:val="22"/>
          <w:szCs w:val="22"/>
        </w:rPr>
        <w:t xml:space="preserve">4 </w:t>
      </w:r>
      <w:r w:rsidRPr="009C5817">
        <w:rPr>
          <w:rFonts w:ascii="Franklin Gothic Book" w:hAnsi="Franklin Gothic Book"/>
          <w:color w:val="000000"/>
          <w:sz w:val="22"/>
          <w:szCs w:val="22"/>
        </w:rPr>
        <w:t>do Ogłoszenia oraz złożonych po terminie zamknięcia aukcji.</w:t>
      </w:r>
    </w:p>
    <w:p w14:paraId="3819401D" w14:textId="2F5560C2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lastRenderedPageBreak/>
        <w:t xml:space="preserve">Momentem decydującym dla uznania, że oferta </w:t>
      </w:r>
      <w:r w:rsidR="00D82A7E" w:rsidRPr="009C5817">
        <w:rPr>
          <w:rFonts w:ascii="Franklin Gothic Book" w:hAnsi="Franklin Gothic Book"/>
          <w:color w:val="000000"/>
          <w:sz w:val="22"/>
          <w:szCs w:val="22"/>
        </w:rPr>
        <w:t xml:space="preserve">wykonawcy/dostawcy 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została złożona w terminie, nie jest moment wysłania postąpienia z komputera </w:t>
      </w:r>
      <w:r w:rsidR="00D82A7E" w:rsidRPr="009C5817">
        <w:rPr>
          <w:rFonts w:ascii="Franklin Gothic Book" w:hAnsi="Franklin Gothic Book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, ale moment jego odbioru na serwerze i zarejestrowania przez System eB2B. </w:t>
      </w:r>
    </w:p>
    <w:p w14:paraId="3BBD6E67" w14:textId="271B7A42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W toku aukcji elektronicznej zamawiający na bieżąco przekazuje każdemu </w:t>
      </w:r>
      <w:r w:rsidR="006E6379" w:rsidRPr="009C5817">
        <w:rPr>
          <w:rFonts w:ascii="Franklin Gothic Book" w:hAnsi="Franklin Gothic Book"/>
          <w:color w:val="000000"/>
          <w:sz w:val="22"/>
          <w:szCs w:val="22"/>
        </w:rPr>
        <w:t>wykonawcy/</w:t>
      </w:r>
      <w:r w:rsidR="00D82A7E" w:rsidRPr="009C5817">
        <w:rPr>
          <w:rFonts w:ascii="Franklin Gothic Book" w:hAnsi="Franklin Gothic Book"/>
          <w:color w:val="000000"/>
          <w:sz w:val="22"/>
          <w:szCs w:val="22"/>
        </w:rPr>
        <w:t xml:space="preserve">dostawcy 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informację o pozycji złożonej przez niego oferty i otrzymanej punktacji najkorzystniejszej oferty. Do momentu zamknięcia aukcji elektronicznej informacje umożliwiające identyfikację </w:t>
      </w:r>
      <w:r w:rsidR="006E6379" w:rsidRPr="009C5817">
        <w:rPr>
          <w:rFonts w:ascii="Franklin Gothic Book" w:hAnsi="Franklin Gothic Book"/>
          <w:color w:val="000000"/>
          <w:sz w:val="22"/>
          <w:szCs w:val="22"/>
        </w:rPr>
        <w:t>wykonawców/</w:t>
      </w:r>
      <w:r w:rsidR="00D82A7E" w:rsidRPr="009C5817">
        <w:rPr>
          <w:rFonts w:ascii="Franklin Gothic Book" w:hAnsi="Franklin Gothic Book"/>
          <w:color w:val="000000"/>
          <w:sz w:val="22"/>
          <w:szCs w:val="22"/>
        </w:rPr>
        <w:t xml:space="preserve">dostawców </w:t>
      </w:r>
      <w:r w:rsidRPr="009C5817">
        <w:rPr>
          <w:rFonts w:ascii="Franklin Gothic Book" w:hAnsi="Franklin Gothic Book"/>
          <w:color w:val="000000"/>
          <w:sz w:val="22"/>
          <w:szCs w:val="22"/>
        </w:rPr>
        <w:t>nie będą ujawniane.</w:t>
      </w:r>
    </w:p>
    <w:p w14:paraId="6D414566" w14:textId="6EEA6C8E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Każde postąpienie oznacza nową ofertę w zakresie, którego dotyczy postąpienie. Oferta </w:t>
      </w:r>
      <w:r w:rsidR="00D82A7E" w:rsidRPr="009C5817">
        <w:rPr>
          <w:rFonts w:ascii="Franklin Gothic Book" w:hAnsi="Franklin Gothic Book"/>
          <w:color w:val="000000"/>
          <w:sz w:val="22"/>
          <w:szCs w:val="22"/>
        </w:rPr>
        <w:t xml:space="preserve">wykonawcy/dostawcy </w:t>
      </w:r>
      <w:r w:rsidRPr="009C5817">
        <w:rPr>
          <w:rFonts w:ascii="Franklin Gothic Book" w:hAnsi="Franklin Gothic Book"/>
          <w:color w:val="000000"/>
          <w:sz w:val="22"/>
          <w:szCs w:val="22"/>
        </w:rPr>
        <w:t>przestaje wiązać w zakresie, w jakim złoży on korzystniejszą ofertę w toku aukcji elektronicznej. Bieg terminu związania ofertą nie ulega przerwaniu.</w:t>
      </w:r>
    </w:p>
    <w:p w14:paraId="7C104E0A" w14:textId="2C1D6134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>W przypadku</w:t>
      </w:r>
      <w:r w:rsidR="00DD5D34" w:rsidRPr="009C5817">
        <w:rPr>
          <w:rFonts w:ascii="Franklin Gothic Book" w:hAnsi="Franklin Gothic Book"/>
          <w:color w:val="000000"/>
          <w:sz w:val="22"/>
          <w:szCs w:val="22"/>
        </w:rPr>
        <w:t>,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 gdy awaria systemu teleinformatycznego spowoduje przerwanie aukcji elektronicznej, zamawiający wyznacza termin kontynuowania aukcji elektronicznej na następny po usunięciu awarii dzień roboczy, z uwzględnieniem stanu ofert po ostatnim zatwierdzonym postąpieniu </w:t>
      </w:r>
    </w:p>
    <w:p w14:paraId="188EDCBB" w14:textId="77777777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Zamawiający po zamknięciu aukcji wybiera najkorzystniejszą ofertę w oparciu o kryteria oceny ofert wskazanych w ogłoszeniu o zamówieniu, z uwzględnieniem wyników aukcji elektronicznej. </w:t>
      </w:r>
    </w:p>
    <w:p w14:paraId="3BB6B897" w14:textId="77777777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Zamawiający zamyka aukcję elektroniczną: </w:t>
      </w:r>
    </w:p>
    <w:p w14:paraId="6BD45DB5" w14:textId="77777777" w:rsidR="0003781E" w:rsidRPr="009C5817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>w terminie określonym w zaproszeniu do udziału w aukcji elektronicznej;</w:t>
      </w:r>
    </w:p>
    <w:p w14:paraId="4D1BD553" w14:textId="77777777" w:rsidR="0003781E" w:rsidRPr="009C5817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>jeżeli w ustalonym terminie nie zostaną zgłoszone nowe postąpienia;</w:t>
      </w:r>
    </w:p>
    <w:p w14:paraId="3FD3B2A2" w14:textId="77777777" w:rsidR="0003781E" w:rsidRPr="009C5817" w:rsidRDefault="0003781E" w:rsidP="00941705">
      <w:pPr>
        <w:widowControl w:val="0"/>
        <w:numPr>
          <w:ilvl w:val="3"/>
          <w:numId w:val="14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>po zakończeniu ostatniego, ustalonego etapu.</w:t>
      </w:r>
    </w:p>
    <w:p w14:paraId="3778D6C1" w14:textId="12CA5C2D" w:rsidR="0003781E" w:rsidRPr="009C5817" w:rsidRDefault="0003781E" w:rsidP="00860845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20"/>
        <w:ind w:left="1134" w:hanging="774"/>
        <w:jc w:val="both"/>
        <w:textAlignment w:val="baseline"/>
        <w:rPr>
          <w:rFonts w:ascii="Franklin Gothic Book" w:hAnsi="Franklin Gothic Book"/>
          <w:color w:val="000000"/>
          <w:sz w:val="22"/>
          <w:szCs w:val="22"/>
        </w:rPr>
      </w:pP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Po zamknięciu aukcji elektronicznej </w:t>
      </w:r>
      <w:r w:rsidR="00D82A7E" w:rsidRPr="009C5817">
        <w:rPr>
          <w:rFonts w:ascii="Franklin Gothic Book" w:hAnsi="Franklin Gothic Book"/>
          <w:color w:val="000000"/>
          <w:sz w:val="22"/>
          <w:szCs w:val="22"/>
        </w:rPr>
        <w:t xml:space="preserve">wykonawcy/dostawcy 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muszą ponownie złożyć </w:t>
      </w:r>
      <w:r w:rsidR="0018126A" w:rsidRPr="009C5817">
        <w:rPr>
          <w:rFonts w:ascii="Franklin Gothic Book" w:hAnsi="Franklin Gothic Book"/>
          <w:color w:val="000000"/>
          <w:sz w:val="22"/>
          <w:szCs w:val="22"/>
        </w:rPr>
        <w:t>FORMULARZ OFERTY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, stanowiący Załącznik nr 2 do </w:t>
      </w:r>
      <w:r w:rsidR="00755124" w:rsidRPr="009C5817">
        <w:rPr>
          <w:rFonts w:ascii="Franklin Gothic Book" w:hAnsi="Franklin Gothic Book"/>
          <w:color w:val="000000"/>
          <w:sz w:val="22"/>
          <w:szCs w:val="22"/>
        </w:rPr>
        <w:t>Ogłoszenia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, z nową ceną uwzględniającą cenę zaoferowaną w trakcie aukcji elektronicznej, przy czym wszystkie pozycje w formularzu zostaną odpowiednio i proporcjonalnie zmienione. </w:t>
      </w:r>
      <w:r w:rsidR="006E6379" w:rsidRPr="009C5817">
        <w:rPr>
          <w:rFonts w:ascii="Franklin Gothic Book" w:hAnsi="Franklin Gothic Book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 składają formularze w terminie 3 dni od dnia, w którym zamknięto aukcję elektroniczną. Złożony formularz zostanie załączony do umowy zawartej z </w:t>
      </w:r>
      <w:r w:rsidR="00D82A7E" w:rsidRPr="009C5817">
        <w:rPr>
          <w:rFonts w:ascii="Franklin Gothic Book" w:hAnsi="Franklin Gothic Book"/>
          <w:color w:val="000000"/>
          <w:sz w:val="22"/>
          <w:szCs w:val="22"/>
        </w:rPr>
        <w:t>wykonawcą/dostawcą</w:t>
      </w:r>
      <w:r w:rsidRPr="009C5817">
        <w:rPr>
          <w:rFonts w:ascii="Franklin Gothic Book" w:hAnsi="Franklin Gothic Book"/>
          <w:color w:val="000000"/>
          <w:sz w:val="22"/>
          <w:szCs w:val="22"/>
        </w:rPr>
        <w:t xml:space="preserve">, którego oferta została wybrana jako najkorzystniejsza. </w:t>
      </w:r>
    </w:p>
    <w:p w14:paraId="31D38527" w14:textId="31F31B1E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  <w:lang w:eastAsia="ja-JP"/>
        </w:rPr>
      </w:pPr>
      <w:r w:rsidRPr="009C5817">
        <w:rPr>
          <w:rFonts w:ascii="Franklin Gothic Book" w:hAnsi="Franklin Gothic Book"/>
          <w:color w:val="000000"/>
        </w:rPr>
        <w:t xml:space="preserve">Jeżeli żaden z </w:t>
      </w:r>
      <w:r w:rsidR="00D82A7E" w:rsidRPr="009C5817">
        <w:rPr>
          <w:rFonts w:ascii="Franklin Gothic Book" w:hAnsi="Franklin Gothic Book"/>
          <w:color w:val="000000"/>
        </w:rPr>
        <w:t>wykonawców/dostawców</w:t>
      </w:r>
      <w:r w:rsidRPr="009C5817">
        <w:rPr>
          <w:rFonts w:ascii="Franklin Gothic Book" w:hAnsi="Franklin Gothic Book"/>
          <w:color w:val="000000"/>
        </w:rPr>
        <w:t>, których oferty nie podlegały odrzuceniu</w:t>
      </w:r>
      <w:r w:rsidR="0018126A" w:rsidRPr="009C5817">
        <w:rPr>
          <w:rFonts w:ascii="Franklin Gothic Book" w:hAnsi="Franklin Gothic Book"/>
          <w:color w:val="000000"/>
        </w:rPr>
        <w:t>,</w:t>
      </w:r>
      <w:r w:rsidRPr="009C5817">
        <w:rPr>
          <w:rFonts w:ascii="Franklin Gothic Book" w:hAnsi="Franklin Gothic Book"/>
          <w:color w:val="000000"/>
        </w:rPr>
        <w:t xml:space="preserve"> nie wziął udziału w aukcji elektronicznej, to Zamawiający przeprowadzi post</w:t>
      </w:r>
      <w:r w:rsidR="0018126A" w:rsidRPr="009C5817">
        <w:rPr>
          <w:rFonts w:ascii="Franklin Gothic Book" w:hAnsi="Franklin Gothic Book"/>
          <w:color w:val="000000"/>
        </w:rPr>
        <w:t>ę</w:t>
      </w:r>
      <w:r w:rsidRPr="009C5817">
        <w:rPr>
          <w:rFonts w:ascii="Franklin Gothic Book" w:hAnsi="Franklin Gothic Book"/>
          <w:color w:val="000000"/>
        </w:rPr>
        <w:t xml:space="preserve">powanie i wybierze </w:t>
      </w:r>
      <w:r w:rsidR="00D82A7E" w:rsidRPr="009C5817">
        <w:rPr>
          <w:rFonts w:ascii="Franklin Gothic Book" w:hAnsi="Franklin Gothic Book"/>
          <w:color w:val="000000"/>
        </w:rPr>
        <w:t xml:space="preserve">wykonawcę/dostawcę </w:t>
      </w:r>
      <w:r w:rsidRPr="009C5817">
        <w:rPr>
          <w:rFonts w:ascii="Franklin Gothic Book" w:hAnsi="Franklin Gothic Book"/>
          <w:color w:val="000000"/>
        </w:rPr>
        <w:t xml:space="preserve">na podstawie ofert złożonych w terminie określonym w pkt </w:t>
      </w:r>
      <w:r w:rsidR="0018126A" w:rsidRPr="009C5817">
        <w:rPr>
          <w:rFonts w:ascii="Franklin Gothic Book" w:hAnsi="Franklin Gothic Book"/>
          <w:color w:val="000000"/>
        </w:rPr>
        <w:t>6</w:t>
      </w:r>
      <w:r w:rsidRPr="009C5817">
        <w:rPr>
          <w:rFonts w:ascii="Franklin Gothic Book" w:hAnsi="Franklin Gothic Book"/>
          <w:color w:val="000000"/>
        </w:rPr>
        <w:t xml:space="preserve"> Ogłoszenia.</w:t>
      </w:r>
    </w:p>
    <w:p w14:paraId="1AA7F73F" w14:textId="1972752E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  <w:lang w:eastAsia="ja-JP"/>
        </w:rPr>
      </w:pPr>
      <w:r w:rsidRPr="009C5817">
        <w:rPr>
          <w:rFonts w:ascii="Franklin Gothic Book" w:hAnsi="Franklin Gothic Book" w:cs="Arial"/>
          <w:lang w:eastAsia="ja-JP"/>
        </w:rPr>
        <w:t xml:space="preserve">Umowa będzie zawarta zgodnie ze wzorem stanowiącym Załącznik nr 3 do Ogłoszenia oraz Ogólnych Warunkach Zakupu </w:t>
      </w:r>
      <w:r w:rsidR="00176229" w:rsidRPr="009C5817">
        <w:rPr>
          <w:rFonts w:ascii="Franklin Gothic Book" w:hAnsi="Franklin Gothic Book" w:cs="Arial"/>
          <w:lang w:eastAsia="ja-JP"/>
        </w:rPr>
        <w:t>Towarów</w:t>
      </w:r>
      <w:r w:rsidRPr="009C5817">
        <w:rPr>
          <w:rFonts w:ascii="Franklin Gothic Book" w:hAnsi="Franklin Gothic Book" w:cs="Arial"/>
          <w:lang w:eastAsia="ja-JP"/>
        </w:rPr>
        <w:t xml:space="preserve"> (OWZ</w:t>
      </w:r>
      <w:r w:rsidR="00176229" w:rsidRPr="009C5817">
        <w:rPr>
          <w:rFonts w:ascii="Franklin Gothic Book" w:hAnsi="Franklin Gothic Book" w:cs="Arial"/>
          <w:lang w:eastAsia="ja-JP"/>
        </w:rPr>
        <w:t>T</w:t>
      </w:r>
      <w:r w:rsidRPr="009C5817">
        <w:rPr>
          <w:rFonts w:ascii="Franklin Gothic Book" w:hAnsi="Franklin Gothic Book" w:cs="Arial"/>
          <w:lang w:eastAsia="ja-JP"/>
        </w:rPr>
        <w:t>) w Enea Połaniec S.A. umieszczonych na stronie:</w:t>
      </w:r>
    </w:p>
    <w:p w14:paraId="38C4E9B4" w14:textId="056F512F" w:rsidR="0003781E" w:rsidRPr="009C5817" w:rsidRDefault="00C8021C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eastAsiaTheme="minorHAnsi" w:hAnsi="Franklin Gothic Book" w:cs="Arial"/>
          <w:bCs/>
        </w:rPr>
      </w:pPr>
      <w:hyperlink r:id="rId10" w:history="1">
        <w:r w:rsidR="00300203" w:rsidRPr="009C5817">
          <w:rPr>
            <w:rStyle w:val="Hipercze"/>
            <w:rFonts w:ascii="Franklin Gothic Book" w:hAnsi="Franklin Gothic Book" w:cs="Calibri"/>
          </w:rPr>
          <w:t>https://www.enea.pl/grupaenea/o_grupie/enea-polaniec/zamowienia/dokumenty-dla-wykonawcow/owzt-wersja-nz-4-2018.pdf?t=1550148139</w:t>
        </w:r>
      </w:hyperlink>
      <w:r w:rsidR="0003781E" w:rsidRPr="009C5817">
        <w:rPr>
          <w:rStyle w:val="Hipercze"/>
          <w:rFonts w:ascii="Franklin Gothic Book" w:hAnsi="Franklin Gothic Book"/>
        </w:rPr>
        <w:t xml:space="preserve"> </w:t>
      </w:r>
      <w:r w:rsidR="0003781E" w:rsidRPr="009C5817">
        <w:rPr>
          <w:rStyle w:val="Hipercze"/>
          <w:rFonts w:ascii="Franklin Gothic Book" w:eastAsiaTheme="minorHAnsi" w:hAnsi="Franklin Gothic Book" w:cs="Arial"/>
          <w:bCs/>
          <w:color w:val="auto"/>
          <w:u w:val="none"/>
        </w:rPr>
        <w:t xml:space="preserve">w wersji </w:t>
      </w:r>
      <w:r w:rsidR="0003781E" w:rsidRPr="009C5817">
        <w:rPr>
          <w:rFonts w:ascii="Franklin Gothic Book" w:hAnsi="Franklin Gothic Book" w:cs="Arial"/>
          <w:lang w:eastAsia="ja-JP"/>
        </w:rPr>
        <w:t>obowiązującej na dzień publikacji Ogłoszenia.</w:t>
      </w:r>
    </w:p>
    <w:p w14:paraId="7546729B" w14:textId="56641A66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Wymagania Zamawiającego w zakresie wykonywania prac na obiektach na terenie Zamawiającego zamieszczone są na stronie internetowej </w:t>
      </w:r>
      <w:hyperlink r:id="rId11" w:history="1">
        <w:r w:rsidRPr="009C5817">
          <w:rPr>
            <w:rStyle w:val="Hipercze"/>
            <w:rFonts w:ascii="Franklin Gothic Book" w:hAnsi="Franklin Gothic Book" w:cs="Arial"/>
          </w:rPr>
          <w:t>https://www.enea.pl/pl/grupaenea/o-grupie/spolki-grupy-enea/polaniec/zamowienia/dokumenty-dla-wykonawcow-i-</w:t>
        </w:r>
        <w:r w:rsidR="006E6379" w:rsidRPr="009C5817">
          <w:rPr>
            <w:rStyle w:val="Hipercze"/>
            <w:rFonts w:ascii="Franklin Gothic Book" w:hAnsi="Franklin Gothic Book" w:cs="Arial"/>
          </w:rPr>
          <w:t>Dostawc</w:t>
        </w:r>
        <w:r w:rsidRPr="009C5817">
          <w:rPr>
            <w:rStyle w:val="Hipercze"/>
            <w:rFonts w:ascii="Franklin Gothic Book" w:hAnsi="Franklin Gothic Book" w:cs="Arial"/>
          </w:rPr>
          <w:t>ow</w:t>
        </w:r>
      </w:hyperlink>
      <w:r w:rsidRPr="009C5817">
        <w:rPr>
          <w:rFonts w:ascii="Franklin Gothic Book" w:hAnsi="Franklin Gothic Book" w:cs="Arial"/>
        </w:rPr>
        <w:t xml:space="preserve">. </w:t>
      </w:r>
      <w:r w:rsidR="00D82A7E" w:rsidRPr="009C5817">
        <w:rPr>
          <w:rFonts w:ascii="Franklin Gothic Book" w:hAnsi="Franklin Gothic Book" w:cs="Arial"/>
        </w:rPr>
        <w:t>Wykonawca/</w:t>
      </w:r>
      <w:r w:rsidR="00416BA6" w:rsidRPr="009C5817">
        <w:rPr>
          <w:rFonts w:ascii="Franklin Gothic Book" w:hAnsi="Franklin Gothic Book" w:cs="Arial"/>
        </w:rPr>
        <w:t>Dostawca</w:t>
      </w:r>
      <w:r w:rsidRPr="009C5817">
        <w:rPr>
          <w:rFonts w:ascii="Franklin Gothic Book" w:hAnsi="Franklin Gothic Book" w:cs="Arial"/>
        </w:rPr>
        <w:t xml:space="preserve"> zobowiązany jest do zapoznania się z tymi dokumentami. </w:t>
      </w:r>
    </w:p>
    <w:p w14:paraId="2AA7AACE" w14:textId="77777777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9C5817">
        <w:rPr>
          <w:rFonts w:ascii="Franklin Gothic Book" w:hAnsi="Franklin Gothic Book" w:cs="Arial"/>
          <w:lang w:eastAsia="ja-JP"/>
        </w:rPr>
        <w:t>Osoby odpowiedzialne za kontakt z oferentami ze strony Zamawiającego:</w:t>
      </w:r>
    </w:p>
    <w:p w14:paraId="7D507C78" w14:textId="7E15C91E" w:rsidR="0003781E" w:rsidRPr="009C5817" w:rsidRDefault="0003781E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w zakresie merytorycznym</w:t>
      </w:r>
      <w:r w:rsidR="00C75751" w:rsidRPr="009C5817">
        <w:rPr>
          <w:rFonts w:ascii="Franklin Gothic Book" w:hAnsi="Franklin Gothic Book" w:cs="Arial"/>
        </w:rPr>
        <w:t xml:space="preserve"> – sprawy techniczne</w:t>
      </w:r>
      <w:r w:rsidRPr="009C5817">
        <w:rPr>
          <w:rFonts w:ascii="Franklin Gothic Book" w:hAnsi="Franklin Gothic Book" w:cs="Arial"/>
        </w:rPr>
        <w:t xml:space="preserve"> </w:t>
      </w:r>
      <w:r w:rsidR="00884890" w:rsidRPr="009C5817">
        <w:rPr>
          <w:rFonts w:ascii="Franklin Gothic Book" w:hAnsi="Franklin Gothic Book" w:cs="Arial"/>
          <w:b/>
          <w:color w:val="000000"/>
        </w:rPr>
        <w:t>:</w:t>
      </w:r>
    </w:p>
    <w:p w14:paraId="6343853B" w14:textId="3CCC199E" w:rsidR="0096439D" w:rsidRPr="009C5817" w:rsidRDefault="003A3287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  <w:color w:val="000000" w:themeColor="text1"/>
          <w:lang w:val="nl-BE"/>
        </w:rPr>
      </w:pPr>
      <w:r w:rsidRPr="009C5817">
        <w:rPr>
          <w:rFonts w:ascii="Franklin Gothic Book" w:hAnsi="Franklin Gothic Book"/>
          <w:color w:val="000000" w:themeColor="text1"/>
        </w:rPr>
        <w:t>Janusz Dziedzic</w:t>
      </w:r>
    </w:p>
    <w:p w14:paraId="305B0D97" w14:textId="543AA899" w:rsidR="0096439D" w:rsidRPr="009C5817" w:rsidRDefault="0096439D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/>
          <w:color w:val="000000" w:themeColor="text1"/>
        </w:rPr>
      </w:pPr>
      <w:r w:rsidRPr="009C5817">
        <w:rPr>
          <w:rFonts w:ascii="Franklin Gothic Book" w:hAnsi="Franklin Gothic Book" w:cs="Arial"/>
          <w:color w:val="000000" w:themeColor="text1"/>
        </w:rPr>
        <w:t>tel.: +48</w:t>
      </w:r>
      <w:r w:rsidR="003A3287" w:rsidRPr="009C5817">
        <w:rPr>
          <w:rFonts w:ascii="Franklin Gothic Book" w:hAnsi="Franklin Gothic Book" w:cs="Arial"/>
          <w:color w:val="000000" w:themeColor="text1"/>
        </w:rPr>
        <w:t> 666 667 339</w:t>
      </w:r>
    </w:p>
    <w:p w14:paraId="30251593" w14:textId="33C542A4" w:rsidR="0003781E" w:rsidRPr="009C5817" w:rsidRDefault="0096439D" w:rsidP="00860845">
      <w:pPr>
        <w:pStyle w:val="Akapitzlist"/>
        <w:spacing w:after="120" w:line="240" w:lineRule="auto"/>
        <w:ind w:left="360"/>
        <w:jc w:val="center"/>
        <w:rPr>
          <w:rStyle w:val="Hipercze"/>
          <w:rFonts w:ascii="Franklin Gothic Book" w:hAnsi="Franklin Gothic Book"/>
        </w:rPr>
      </w:pPr>
      <w:r w:rsidRPr="009C5817">
        <w:rPr>
          <w:rFonts w:ascii="Franklin Gothic Book" w:hAnsi="Franklin Gothic Book" w:cs="Arial"/>
          <w:color w:val="000000" w:themeColor="text1"/>
        </w:rPr>
        <w:t>e</w:t>
      </w:r>
      <w:r w:rsidR="00FA67A9" w:rsidRPr="009C5817">
        <w:rPr>
          <w:rFonts w:ascii="Franklin Gothic Book" w:hAnsi="Franklin Gothic Book" w:cs="Arial"/>
          <w:color w:val="000000" w:themeColor="text1"/>
        </w:rPr>
        <w:t>-</w:t>
      </w:r>
      <w:r w:rsidRPr="009C5817">
        <w:rPr>
          <w:rFonts w:ascii="Franklin Gothic Book" w:hAnsi="Franklin Gothic Book" w:cs="Arial"/>
          <w:color w:val="000000" w:themeColor="text1"/>
        </w:rPr>
        <w:t xml:space="preserve">mail: </w:t>
      </w:r>
      <w:hyperlink r:id="rId12" w:history="1">
        <w:r w:rsidR="003A3287" w:rsidRPr="009C5817">
          <w:rPr>
            <w:rStyle w:val="Hipercze"/>
            <w:rFonts w:ascii="Franklin Gothic Book" w:hAnsi="Franklin Gothic Book" w:cs="Arial"/>
          </w:rPr>
          <w:t>janusz.dziedzic@enea.pl</w:t>
        </w:r>
      </w:hyperlink>
      <w:r w:rsidR="003A3287" w:rsidRPr="009C5817">
        <w:rPr>
          <w:rFonts w:ascii="Franklin Gothic Book" w:hAnsi="Franklin Gothic Book" w:cs="Arial"/>
          <w:color w:val="000000" w:themeColor="text1"/>
        </w:rPr>
        <w:t xml:space="preserve"> </w:t>
      </w:r>
      <w:r w:rsidR="003A3287" w:rsidRPr="009C5817">
        <w:rPr>
          <w:rStyle w:val="Hipercze"/>
          <w:rFonts w:ascii="Franklin Gothic Book" w:hAnsi="Franklin Gothic Book"/>
        </w:rPr>
        <w:t xml:space="preserve"> </w:t>
      </w:r>
    </w:p>
    <w:p w14:paraId="19B97954" w14:textId="77777777" w:rsidR="00B3647B" w:rsidRPr="009C5817" w:rsidRDefault="00B3647B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oraz</w:t>
      </w:r>
    </w:p>
    <w:p w14:paraId="7D2DEED4" w14:textId="77777777" w:rsidR="0003781E" w:rsidRPr="009C5817" w:rsidRDefault="0003781E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eastAsia="Times" w:hAnsi="Franklin Gothic Book" w:cs="Arial"/>
        </w:rPr>
      </w:pPr>
      <w:r w:rsidRPr="009C5817">
        <w:rPr>
          <w:rFonts w:ascii="Franklin Gothic Book" w:hAnsi="Franklin Gothic Book" w:cs="Arial"/>
        </w:rPr>
        <w:t>w zakresie formalnym:</w:t>
      </w:r>
    </w:p>
    <w:p w14:paraId="66303825" w14:textId="77777777" w:rsidR="0003781E" w:rsidRPr="009C5817" w:rsidRDefault="0003781E" w:rsidP="00860845">
      <w:pPr>
        <w:pStyle w:val="Akapitzlist"/>
        <w:spacing w:after="120" w:line="240" w:lineRule="auto"/>
        <w:ind w:left="360"/>
        <w:jc w:val="center"/>
        <w:rPr>
          <w:rFonts w:ascii="Franklin Gothic Book" w:eastAsia="Times" w:hAnsi="Franklin Gothic Book" w:cs="Arial"/>
        </w:rPr>
      </w:pPr>
      <w:r w:rsidRPr="009C5817">
        <w:rPr>
          <w:rFonts w:ascii="Franklin Gothic Book" w:eastAsia="Times" w:hAnsi="Franklin Gothic Book" w:cs="Arial"/>
        </w:rPr>
        <w:t>Józef Pietras</w:t>
      </w:r>
    </w:p>
    <w:p w14:paraId="62E6CA77" w14:textId="3A6BB5FA" w:rsidR="0003781E" w:rsidRPr="009C5817" w:rsidRDefault="0003781E" w:rsidP="00860845">
      <w:pPr>
        <w:spacing w:after="120"/>
        <w:jc w:val="center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tel.</w:t>
      </w:r>
      <w:r w:rsidR="00FA67A9" w:rsidRPr="009C5817">
        <w:rPr>
          <w:rFonts w:ascii="Franklin Gothic Book" w:hAnsi="Franklin Gothic Book" w:cs="Arial"/>
          <w:sz w:val="22"/>
          <w:szCs w:val="22"/>
        </w:rPr>
        <w:t>:</w:t>
      </w:r>
      <w:r w:rsidRPr="009C5817">
        <w:rPr>
          <w:rFonts w:ascii="Franklin Gothic Book" w:hAnsi="Franklin Gothic Book" w:cs="Arial"/>
          <w:sz w:val="22"/>
          <w:szCs w:val="22"/>
        </w:rPr>
        <w:t xml:space="preserve"> +48 15 865-62 39; </w:t>
      </w:r>
      <w:r w:rsidR="00AB64FD" w:rsidRPr="009C5817">
        <w:rPr>
          <w:rFonts w:ascii="Franklin Gothic Book" w:hAnsi="Franklin Gothic Book" w:cs="Arial"/>
          <w:sz w:val="22"/>
          <w:szCs w:val="22"/>
        </w:rPr>
        <w:t xml:space="preserve">kom.: </w:t>
      </w:r>
      <w:r w:rsidR="00336D31" w:rsidRPr="009C5817">
        <w:rPr>
          <w:rFonts w:ascii="Franklin Gothic Book" w:hAnsi="Franklin Gothic Book" w:cs="Arial"/>
          <w:sz w:val="22"/>
          <w:szCs w:val="22"/>
        </w:rPr>
        <w:t xml:space="preserve">+ 48 </w:t>
      </w:r>
      <w:r w:rsidR="00AB64FD" w:rsidRPr="009C5817">
        <w:rPr>
          <w:rFonts w:ascii="Franklin Gothic Book" w:hAnsi="Franklin Gothic Book" w:cs="Arial"/>
          <w:sz w:val="22"/>
          <w:szCs w:val="22"/>
        </w:rPr>
        <w:t>728 417 481</w:t>
      </w:r>
    </w:p>
    <w:p w14:paraId="4AF22E11" w14:textId="77777777" w:rsidR="0003781E" w:rsidRPr="009C5817" w:rsidRDefault="0003781E" w:rsidP="00860845">
      <w:pPr>
        <w:spacing w:after="120"/>
        <w:jc w:val="center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e</w:t>
      </w:r>
      <w:r w:rsidR="00B3647B" w:rsidRPr="009C5817">
        <w:rPr>
          <w:rFonts w:ascii="Franklin Gothic Book" w:hAnsi="Franklin Gothic Book" w:cs="Arial"/>
          <w:sz w:val="22"/>
          <w:szCs w:val="22"/>
        </w:rPr>
        <w:t>-</w:t>
      </w:r>
      <w:r w:rsidRPr="009C5817">
        <w:rPr>
          <w:rFonts w:ascii="Franklin Gothic Book" w:hAnsi="Franklin Gothic Book" w:cs="Arial"/>
          <w:sz w:val="22"/>
          <w:szCs w:val="22"/>
        </w:rPr>
        <w:t xml:space="preserve">mail: </w:t>
      </w:r>
      <w:hyperlink r:id="rId13" w:history="1">
        <w:r w:rsidRPr="009C5817">
          <w:rPr>
            <w:rStyle w:val="Hipercze"/>
            <w:rFonts w:ascii="Franklin Gothic Book" w:hAnsi="Franklin Gothic Book" w:cs="Arial"/>
            <w:sz w:val="22"/>
            <w:szCs w:val="22"/>
          </w:rPr>
          <w:t>jozef.pietras@enea.pl</w:t>
        </w:r>
      </w:hyperlink>
    </w:p>
    <w:p w14:paraId="47DE1F29" w14:textId="77777777" w:rsidR="0003781E" w:rsidRPr="009C5817" w:rsidRDefault="0003781E" w:rsidP="00860845">
      <w:pPr>
        <w:spacing w:after="120"/>
        <w:jc w:val="center"/>
        <w:rPr>
          <w:rStyle w:val="Hipercze"/>
          <w:rFonts w:ascii="Franklin Gothic Book" w:hAnsi="Franklin Gothic Book" w:cs="Arial"/>
          <w:color w:val="auto"/>
          <w:sz w:val="22"/>
          <w:szCs w:val="22"/>
        </w:rPr>
      </w:pPr>
    </w:p>
    <w:p w14:paraId="2F5E51B2" w14:textId="77777777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9C5817">
        <w:rPr>
          <w:rFonts w:ascii="Franklin Gothic Book" w:hAnsi="Franklin Gothic Book" w:cs="Arial"/>
          <w:lang w:eastAsia="ja-JP"/>
        </w:rPr>
        <w:t xml:space="preserve">Przetarg prowadzony będzie na zasadach określonych w regulaminie wewnętrznym Enea </w:t>
      </w:r>
      <w:r w:rsidRPr="009C5817">
        <w:rPr>
          <w:rFonts w:ascii="Franklin Gothic Book" w:hAnsi="Franklin Gothic Book" w:cs="Arial"/>
          <w:lang w:eastAsia="ja-JP"/>
        </w:rPr>
        <w:br/>
        <w:t>Połaniec S.A.</w:t>
      </w:r>
    </w:p>
    <w:p w14:paraId="5070DF6C" w14:textId="77777777" w:rsidR="0003781E" w:rsidRPr="009C5817" w:rsidRDefault="0003781E" w:rsidP="00860845">
      <w:pPr>
        <w:pStyle w:val="Akapitzlist"/>
        <w:numPr>
          <w:ilvl w:val="0"/>
          <w:numId w:val="2"/>
        </w:numPr>
        <w:shd w:val="clear" w:color="auto" w:fill="EAEAEA" w:themeFill="background1"/>
        <w:spacing w:after="120" w:line="240" w:lineRule="auto"/>
        <w:ind w:left="357" w:hanging="357"/>
        <w:jc w:val="both"/>
        <w:rPr>
          <w:rFonts w:ascii="Franklin Gothic Book" w:hAnsi="Franklin Gothic Book" w:cs="Arial"/>
          <w:lang w:eastAsia="ja-JP"/>
        </w:rPr>
      </w:pPr>
      <w:r w:rsidRPr="009C5817">
        <w:rPr>
          <w:rFonts w:ascii="Franklin Gothic Book" w:hAnsi="Franklin Gothic Book" w:cs="Arial"/>
          <w:lang w:eastAsia="ja-JP"/>
        </w:rPr>
        <w:lastRenderedPageBreak/>
        <w:t>Zamawiający zastrzega sobie możliwość zmiany warunków przetargu określonych w niniejszym ogłoszeniu lub odwołania przetargu bez podania przyczyn.</w:t>
      </w:r>
    </w:p>
    <w:p w14:paraId="22D21F77" w14:textId="77777777" w:rsidR="0003781E" w:rsidRPr="009C5817" w:rsidRDefault="0003781E" w:rsidP="00860845">
      <w:pPr>
        <w:pStyle w:val="Akapitzlist"/>
        <w:spacing w:after="120" w:line="240" w:lineRule="auto"/>
        <w:ind w:left="0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  <w:u w:val="single"/>
        </w:rPr>
        <w:t>Załączniki</w:t>
      </w:r>
      <w:r w:rsidRPr="009C5817">
        <w:rPr>
          <w:rFonts w:ascii="Franklin Gothic Book" w:hAnsi="Franklin Gothic Book" w:cs="Arial"/>
        </w:rPr>
        <w:t xml:space="preserve">: </w:t>
      </w:r>
    </w:p>
    <w:p w14:paraId="720DCEC7" w14:textId="77777777" w:rsidR="00BD302A" w:rsidRPr="009C5817" w:rsidRDefault="0003781E" w:rsidP="00941705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 w:cs="Arial"/>
          <w:color w:val="000000" w:themeColor="text1"/>
        </w:rPr>
      </w:pPr>
      <w:r w:rsidRPr="009C5817">
        <w:rPr>
          <w:rFonts w:ascii="Franklin Gothic Book" w:hAnsi="Franklin Gothic Book" w:cs="Arial"/>
          <w:color w:val="000000" w:themeColor="text1"/>
        </w:rPr>
        <w:t xml:space="preserve">Załącznik nr 1 do Ogłoszenia -  </w:t>
      </w:r>
      <w:r w:rsidR="00FE57E9" w:rsidRPr="009C5817">
        <w:rPr>
          <w:rFonts w:ascii="Franklin Gothic Book" w:hAnsi="Franklin Gothic Book" w:cs="Arial"/>
        </w:rPr>
        <w:t>Specyfikacja Istotnych Warunków Zamówienia (SIWZ)</w:t>
      </w:r>
      <w:r w:rsidRPr="009C5817">
        <w:rPr>
          <w:rFonts w:ascii="Franklin Gothic Book" w:hAnsi="Franklin Gothic Book" w:cs="Arial"/>
        </w:rPr>
        <w:t>,</w:t>
      </w:r>
    </w:p>
    <w:p w14:paraId="16C28B20" w14:textId="77777777" w:rsidR="0003781E" w:rsidRPr="009C5817" w:rsidRDefault="0003781E" w:rsidP="00941705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 w:cs="Arial"/>
          <w:color w:val="000000" w:themeColor="text1"/>
        </w:rPr>
      </w:pPr>
      <w:r w:rsidRPr="009C5817">
        <w:rPr>
          <w:rFonts w:ascii="Franklin Gothic Book" w:hAnsi="Franklin Gothic Book" w:cs="Arial"/>
          <w:color w:val="000000" w:themeColor="text1"/>
        </w:rPr>
        <w:t>Załącznik nr 2 do Ogłoszenia – Formularz Oferty,</w:t>
      </w:r>
    </w:p>
    <w:p w14:paraId="40601494" w14:textId="77777777" w:rsidR="0003781E" w:rsidRPr="009C5817" w:rsidRDefault="0003781E" w:rsidP="00941705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 w:cs="Arial"/>
          <w:color w:val="000000" w:themeColor="text1"/>
        </w:rPr>
      </w:pPr>
      <w:r w:rsidRPr="009C5817">
        <w:rPr>
          <w:rFonts w:ascii="Franklin Gothic Book" w:hAnsi="Franklin Gothic Book" w:cs="Arial"/>
          <w:color w:val="000000" w:themeColor="text1"/>
        </w:rPr>
        <w:t>Załącznik nr 3 do Ogłoszenia -  Wzór umowy,</w:t>
      </w:r>
    </w:p>
    <w:p w14:paraId="41025652" w14:textId="31B6D844" w:rsidR="00517D17" w:rsidRPr="009C5817" w:rsidRDefault="0003781E" w:rsidP="00941705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Franklin Gothic Book" w:hAnsi="Franklin Gothic Book" w:cs="Arial"/>
          <w:color w:val="000000" w:themeColor="text1"/>
        </w:rPr>
      </w:pPr>
      <w:r w:rsidRPr="009C5817">
        <w:rPr>
          <w:rFonts w:ascii="Franklin Gothic Book" w:hAnsi="Franklin Gothic Book" w:cs="Arial"/>
          <w:color w:val="000000" w:themeColor="text1"/>
        </w:rPr>
        <w:t xml:space="preserve">Załącznik nr </w:t>
      </w:r>
      <w:r w:rsidR="008C7548" w:rsidRPr="009C5817">
        <w:rPr>
          <w:rFonts w:ascii="Franklin Gothic Book" w:hAnsi="Franklin Gothic Book" w:cs="Arial"/>
          <w:color w:val="000000" w:themeColor="text1"/>
        </w:rPr>
        <w:t xml:space="preserve">4 </w:t>
      </w:r>
      <w:r w:rsidRPr="009C5817">
        <w:rPr>
          <w:rFonts w:ascii="Franklin Gothic Book" w:hAnsi="Franklin Gothic Book" w:cs="Arial"/>
          <w:color w:val="000000" w:themeColor="text1"/>
        </w:rPr>
        <w:t>do Og</w:t>
      </w:r>
      <w:r w:rsidR="00A9553A" w:rsidRPr="009C5817">
        <w:rPr>
          <w:rFonts w:ascii="Franklin Gothic Book" w:hAnsi="Franklin Gothic Book" w:cs="Arial"/>
          <w:color w:val="000000" w:themeColor="text1"/>
        </w:rPr>
        <w:t>łoszenia – Aukcja elektroniczna.</w:t>
      </w:r>
    </w:p>
    <w:p w14:paraId="1B6D7EF1" w14:textId="77777777" w:rsidR="00517D17" w:rsidRPr="009C5817" w:rsidRDefault="00517D17" w:rsidP="00860845">
      <w:pPr>
        <w:pStyle w:val="Akapitzlist"/>
        <w:spacing w:after="120" w:line="240" w:lineRule="auto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52AB9A9F" w14:textId="77777777" w:rsidR="00517D17" w:rsidRPr="009C5817" w:rsidRDefault="00517D17" w:rsidP="00860845">
      <w:pPr>
        <w:pStyle w:val="Akapitzlist"/>
        <w:spacing w:after="120" w:line="240" w:lineRule="auto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1C57B302" w14:textId="77777777" w:rsidR="00517D17" w:rsidRPr="009C5817" w:rsidRDefault="00517D17" w:rsidP="00860845">
      <w:pPr>
        <w:pStyle w:val="Akapitzlist"/>
        <w:spacing w:after="120" w:line="240" w:lineRule="auto"/>
        <w:ind w:left="0"/>
        <w:jc w:val="right"/>
        <w:rPr>
          <w:rFonts w:ascii="Franklin Gothic Book" w:hAnsi="Franklin Gothic Book" w:cstheme="minorHAnsi"/>
          <w:color w:val="000000" w:themeColor="text1"/>
        </w:rPr>
      </w:pPr>
    </w:p>
    <w:p w14:paraId="6B7B271F" w14:textId="77777777" w:rsidR="00517D17" w:rsidRPr="009C5817" w:rsidRDefault="00517D17" w:rsidP="00860845">
      <w:pPr>
        <w:pStyle w:val="Akapitzlist"/>
        <w:spacing w:after="120" w:line="240" w:lineRule="auto"/>
        <w:ind w:left="0"/>
        <w:rPr>
          <w:rFonts w:ascii="Franklin Gothic Book" w:hAnsi="Franklin Gothic Book" w:cstheme="minorHAnsi"/>
          <w:color w:val="000000" w:themeColor="text1"/>
        </w:rPr>
      </w:pPr>
    </w:p>
    <w:p w14:paraId="6E98B078" w14:textId="77777777" w:rsidR="00F1317C" w:rsidRPr="009C5817" w:rsidRDefault="00F1317C" w:rsidP="00860845">
      <w:pPr>
        <w:pStyle w:val="Akapitzlist"/>
        <w:spacing w:after="120" w:line="240" w:lineRule="auto"/>
        <w:ind w:left="0"/>
        <w:rPr>
          <w:rFonts w:ascii="Franklin Gothic Book" w:hAnsi="Franklin Gothic Book" w:cstheme="minorHAnsi"/>
          <w:color w:val="000000" w:themeColor="text1"/>
        </w:rPr>
      </w:pPr>
    </w:p>
    <w:p w14:paraId="72B6CE1F" w14:textId="77777777" w:rsidR="00207FF6" w:rsidRPr="009C5817" w:rsidRDefault="00207FF6" w:rsidP="00860845">
      <w:pPr>
        <w:spacing w:after="120"/>
        <w:rPr>
          <w:rFonts w:ascii="Franklin Gothic Book" w:eastAsia="Calibri" w:hAnsi="Franklin Gothic Book" w:cstheme="minorHAnsi"/>
          <w:color w:val="000000" w:themeColor="text1"/>
          <w:sz w:val="22"/>
          <w:szCs w:val="22"/>
          <w:lang w:eastAsia="en-US"/>
        </w:rPr>
      </w:pPr>
      <w:r w:rsidRPr="009C5817">
        <w:rPr>
          <w:rFonts w:ascii="Franklin Gothic Book" w:hAnsi="Franklin Gothic Book" w:cstheme="minorHAnsi"/>
          <w:color w:val="000000" w:themeColor="text1"/>
          <w:sz w:val="22"/>
          <w:szCs w:val="22"/>
        </w:rPr>
        <w:br w:type="page"/>
      </w:r>
    </w:p>
    <w:p w14:paraId="6A0E7611" w14:textId="77777777" w:rsidR="00047558" w:rsidRPr="009C5817" w:rsidRDefault="00047558" w:rsidP="00860845">
      <w:pPr>
        <w:spacing w:after="120"/>
        <w:jc w:val="right"/>
        <w:outlineLvl w:val="0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bookmarkStart w:id="0" w:name="_Toc332924155"/>
      <w:bookmarkStart w:id="1" w:name="_Toc351456724"/>
      <w:bookmarkStart w:id="2" w:name="_Toc351457062"/>
      <w:bookmarkStart w:id="3" w:name="_Toc351457188"/>
      <w:bookmarkStart w:id="4" w:name="_Toc352231662"/>
      <w:bookmarkStart w:id="5" w:name="_Toc354046863"/>
      <w:bookmarkStart w:id="6" w:name="_Toc366575534"/>
      <w:bookmarkStart w:id="7" w:name="_Toc366576115"/>
      <w:bookmarkStart w:id="8" w:name="_Toc366576160"/>
      <w:bookmarkStart w:id="9" w:name="_Toc378848988"/>
      <w:bookmarkStart w:id="10" w:name="_Toc378936777"/>
      <w:bookmarkStart w:id="11" w:name="_Toc385327853"/>
      <w:bookmarkStart w:id="12" w:name="_Toc416771086"/>
      <w:bookmarkStart w:id="13" w:name="_Toc417388360"/>
      <w:bookmarkStart w:id="14" w:name="_Toc417475970"/>
      <w:r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lastRenderedPageBreak/>
        <w:t>Zał</w:t>
      </w:r>
      <w:r w:rsidR="002D74B8"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ą</w:t>
      </w:r>
      <w:r w:rsidR="008F5F73"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cznik nr </w:t>
      </w:r>
      <w:r w:rsidR="00397AE7"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>1</w:t>
      </w:r>
      <w:r w:rsidR="008F5F73"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 </w:t>
      </w:r>
      <w:r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do </w:t>
      </w:r>
      <w:r w:rsidR="00AC501C"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Ogłoszenia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47D45F4A" w14:textId="77777777" w:rsidR="00D15250" w:rsidRPr="009C5817" w:rsidRDefault="00D15250" w:rsidP="00860845">
      <w:pPr>
        <w:spacing w:after="120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</w:p>
    <w:p w14:paraId="3958700D" w14:textId="77777777" w:rsidR="000C69CB" w:rsidRPr="009C5817" w:rsidRDefault="000C69CB" w:rsidP="00860845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9C581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10CF7838" w14:textId="77777777" w:rsidR="000C69CB" w:rsidRPr="009C5817" w:rsidRDefault="000C69CB" w:rsidP="00860845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0243B97D" w14:textId="77777777" w:rsidR="000C69CB" w:rsidRPr="009C5817" w:rsidRDefault="000C69CB" w:rsidP="00860845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7B2FAC46" w14:textId="63527AA6" w:rsidR="000C69CB" w:rsidRPr="009C5817" w:rsidRDefault="000C69CB" w:rsidP="00860845">
      <w:pPr>
        <w:pStyle w:val="Akapitzlist"/>
        <w:spacing w:after="120" w:line="240" w:lineRule="auto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  <w:r w:rsidRPr="009C5817">
        <w:rPr>
          <w:rFonts w:ascii="Franklin Gothic Book" w:hAnsi="Franklin Gothic Book" w:cs="Arial"/>
          <w:b/>
          <w:color w:val="000000" w:themeColor="text1"/>
        </w:rPr>
        <w:t>„</w:t>
      </w:r>
      <w:r w:rsidR="00877EFC" w:rsidRPr="009C5817">
        <w:rPr>
          <w:rFonts w:ascii="Franklin Gothic Book" w:hAnsi="Franklin Gothic Book"/>
          <w:b/>
        </w:rPr>
        <w:t>dostawę 1 szt. wózka widłowego</w:t>
      </w:r>
      <w:r w:rsidR="00504A68" w:rsidRPr="009C5817">
        <w:rPr>
          <w:rFonts w:ascii="Franklin Gothic Book" w:hAnsi="Franklin Gothic Book" w:cstheme="minorHAnsi"/>
          <w:b/>
        </w:rPr>
        <w:t> </w:t>
      </w:r>
      <w:r w:rsidR="001A5A22" w:rsidRPr="009C5817">
        <w:rPr>
          <w:rFonts w:ascii="Franklin Gothic Book" w:hAnsi="Franklin Gothic Book" w:cstheme="minorHAnsi"/>
          <w:b/>
        </w:rPr>
        <w:t xml:space="preserve">dla </w:t>
      </w:r>
      <w:r w:rsidR="00504A68" w:rsidRPr="009C5817">
        <w:rPr>
          <w:rFonts w:ascii="Franklin Gothic Book" w:hAnsi="Franklin Gothic Book" w:cstheme="minorHAnsi"/>
          <w:b/>
        </w:rPr>
        <w:t xml:space="preserve">Enea Połaniec </w:t>
      </w:r>
      <w:r w:rsidR="001D7D19" w:rsidRPr="009C5817">
        <w:rPr>
          <w:rFonts w:ascii="Franklin Gothic Book" w:eastAsia="Times" w:hAnsi="Franklin Gothic Book" w:cstheme="minorHAnsi"/>
          <w:b/>
          <w:bCs/>
          <w:color w:val="000000" w:themeColor="text1"/>
        </w:rPr>
        <w:t>S.A</w:t>
      </w:r>
      <w:r w:rsidR="00877EFC" w:rsidRPr="009C5817">
        <w:rPr>
          <w:rFonts w:ascii="Franklin Gothic Book" w:eastAsia="Times" w:hAnsi="Franklin Gothic Book" w:cstheme="minorHAnsi"/>
          <w:b/>
          <w:bCs/>
          <w:color w:val="000000" w:themeColor="text1"/>
        </w:rPr>
        <w:t>.</w:t>
      </w:r>
      <w:r w:rsidR="00B97E29" w:rsidRPr="009C5817">
        <w:rPr>
          <w:rFonts w:ascii="Franklin Gothic Book" w:hAnsi="Franklin Gothic Book" w:cs="Arial"/>
          <w:b/>
          <w:color w:val="000000" w:themeColor="text1"/>
        </w:rPr>
        <w:t>”</w:t>
      </w:r>
    </w:p>
    <w:p w14:paraId="6EF0FEA7" w14:textId="77777777" w:rsidR="009026DC" w:rsidRPr="009C5817" w:rsidRDefault="009026DC" w:rsidP="00860845">
      <w:pPr>
        <w:pStyle w:val="Akapitzlist"/>
        <w:spacing w:after="120" w:line="240" w:lineRule="auto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</w:p>
    <w:p w14:paraId="2E663BF0" w14:textId="4E5AD258" w:rsidR="009026DC" w:rsidRPr="009C5817" w:rsidRDefault="009026DC" w:rsidP="00860845">
      <w:pPr>
        <w:pStyle w:val="Akapitzlist"/>
        <w:spacing w:after="120" w:line="240" w:lineRule="auto"/>
        <w:ind w:left="360"/>
        <w:jc w:val="both"/>
        <w:rPr>
          <w:rFonts w:ascii="Franklin Gothic Book" w:hAnsi="Franklin Gothic Book"/>
          <w:color w:val="000000" w:themeColor="text1"/>
        </w:rPr>
      </w:pPr>
      <w:r w:rsidRPr="009C5817">
        <w:rPr>
          <w:rFonts w:ascii="Franklin Gothic Book" w:hAnsi="Franklin Gothic Book" w:cs="Arial"/>
          <w:color w:val="000000" w:themeColor="text1"/>
        </w:rPr>
        <w:t>Zamawiający: Enea Połaniec S.A., Zawada 26, 28-230 Połaniec</w:t>
      </w:r>
    </w:p>
    <w:p w14:paraId="231635FD" w14:textId="77777777" w:rsidR="000C69CB" w:rsidRPr="009C5817" w:rsidRDefault="000C69CB" w:rsidP="00860845">
      <w:pPr>
        <w:spacing w:after="12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72BCFB68" w14:textId="26C62EBC" w:rsidR="009D2BBC" w:rsidRDefault="00122903" w:rsidP="009C5817">
      <w:pPr>
        <w:spacing w:after="120"/>
        <w:rPr>
          <w:rFonts w:ascii="Franklin Gothic Book" w:hAnsi="Franklin Gothic Book"/>
          <w:sz w:val="22"/>
          <w:szCs w:val="22"/>
        </w:rPr>
      </w:pPr>
      <w:r w:rsidRPr="009C5817">
        <w:rPr>
          <w:rFonts w:ascii="Franklin Gothic Book" w:hAnsi="Franklin Gothic Book"/>
          <w:b/>
          <w:sz w:val="22"/>
          <w:szCs w:val="22"/>
        </w:rPr>
        <w:t xml:space="preserve">Zakres </w:t>
      </w:r>
      <w:r w:rsidR="006862EC" w:rsidRPr="009C5817">
        <w:rPr>
          <w:rFonts w:ascii="Franklin Gothic Book" w:hAnsi="Franklin Gothic Book"/>
          <w:b/>
          <w:sz w:val="22"/>
          <w:szCs w:val="22"/>
        </w:rPr>
        <w:t>dostawy:</w:t>
      </w:r>
      <w:r w:rsidRPr="009C5817">
        <w:rPr>
          <w:rFonts w:ascii="Franklin Gothic Book" w:hAnsi="Franklin Gothic Book"/>
          <w:b/>
          <w:sz w:val="22"/>
          <w:szCs w:val="22"/>
        </w:rPr>
        <w:t xml:space="preserve"> </w:t>
      </w:r>
      <w:r w:rsidR="009C5817" w:rsidRPr="009C5817">
        <w:rPr>
          <w:rFonts w:ascii="Franklin Gothic Book" w:hAnsi="Franklin Gothic Book"/>
          <w:sz w:val="22"/>
          <w:szCs w:val="22"/>
        </w:rPr>
        <w:t>Wózek widłowy zasilany gazem LPG</w:t>
      </w:r>
      <w:r w:rsidR="009C5817">
        <w:rPr>
          <w:rFonts w:ascii="Franklin Gothic Book" w:hAnsi="Franklin Gothic Book" w:cstheme="minorHAnsi"/>
        </w:rPr>
        <w:t>.</w:t>
      </w:r>
    </w:p>
    <w:p w14:paraId="6508E868" w14:textId="77777777" w:rsidR="009C5817" w:rsidRDefault="009C5817" w:rsidP="00860845">
      <w:pPr>
        <w:spacing w:after="120"/>
        <w:rPr>
          <w:rFonts w:ascii="Franklin Gothic Book" w:hAnsi="Franklin Gothic Book"/>
          <w:sz w:val="22"/>
          <w:szCs w:val="22"/>
        </w:rPr>
      </w:pPr>
    </w:p>
    <w:p w14:paraId="3DF9698D" w14:textId="516BC7E3" w:rsidR="009C5817" w:rsidRPr="009C5817" w:rsidRDefault="009C5817" w:rsidP="009C5817">
      <w:pPr>
        <w:spacing w:after="120"/>
        <w:rPr>
          <w:rFonts w:ascii="Franklin Gothic Book" w:hAnsi="Franklin Gothic Book"/>
          <w:sz w:val="22"/>
          <w:szCs w:val="22"/>
        </w:rPr>
      </w:pPr>
      <w:r w:rsidRPr="009C5817">
        <w:rPr>
          <w:rFonts w:ascii="Franklin Gothic Book" w:hAnsi="Franklin Gothic Book"/>
          <w:b/>
          <w:sz w:val="22"/>
          <w:szCs w:val="22"/>
        </w:rPr>
        <w:t>Wymagania</w:t>
      </w:r>
      <w:r w:rsidRPr="009C5817">
        <w:rPr>
          <w:rFonts w:ascii="Franklin Gothic Book" w:hAnsi="Franklin Gothic Book"/>
          <w:sz w:val="22"/>
          <w:szCs w:val="22"/>
        </w:rPr>
        <w:t>:</w:t>
      </w:r>
    </w:p>
    <w:p w14:paraId="23B15B1C" w14:textId="25534A88" w:rsidR="009C5817" w:rsidRPr="009C5817" w:rsidRDefault="009C5817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Udźwig znamionowy min. 4500 kg przy wysokości podnoszenia min. 3600 mm</w:t>
      </w:r>
      <w:r w:rsidR="008C667A">
        <w:rPr>
          <w:rFonts w:ascii="Franklin Gothic Book" w:hAnsi="Franklin Gothic Book"/>
        </w:rPr>
        <w:t>,</w:t>
      </w:r>
    </w:p>
    <w:p w14:paraId="6600F47F" w14:textId="77777777" w:rsidR="009C5817" w:rsidRPr="009C5817" w:rsidRDefault="009C5817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Maszt panoramiczny,</w:t>
      </w:r>
    </w:p>
    <w:p w14:paraId="4DB0963C" w14:textId="484ECEE8" w:rsidR="009C5817" w:rsidRPr="009C5817" w:rsidRDefault="008C667A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Maszt:</w:t>
      </w:r>
      <w:r w:rsidR="009C5817" w:rsidRPr="009C5817">
        <w:rPr>
          <w:rFonts w:ascii="Franklin Gothic Book" w:hAnsi="Franklin Gothic Book"/>
        </w:rPr>
        <w:t xml:space="preserve"> wysokość podnoszenia: duplex/min</w:t>
      </w:r>
      <w:r>
        <w:rPr>
          <w:rFonts w:ascii="Franklin Gothic Book" w:hAnsi="Franklin Gothic Book"/>
        </w:rPr>
        <w:t>.</w:t>
      </w:r>
      <w:r w:rsidR="009C5817" w:rsidRPr="009C5817">
        <w:rPr>
          <w:rFonts w:ascii="Franklin Gothic Book" w:hAnsi="Franklin Gothic Book"/>
        </w:rPr>
        <w:t xml:space="preserve"> 3600 mm</w:t>
      </w:r>
      <w:r>
        <w:rPr>
          <w:rFonts w:ascii="Franklin Gothic Book" w:hAnsi="Franklin Gothic Book"/>
        </w:rPr>
        <w:t>,</w:t>
      </w:r>
    </w:p>
    <w:p w14:paraId="0A805D6F" w14:textId="77777777" w:rsidR="009C5817" w:rsidRPr="009C5817" w:rsidRDefault="009C5817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Zasilanie: 2 butle gazowe LPG,</w:t>
      </w:r>
    </w:p>
    <w:p w14:paraId="798D126F" w14:textId="77777777" w:rsidR="009C5817" w:rsidRPr="009C5817" w:rsidRDefault="009C5817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Ogumienie: pełne elastyczne SE,</w:t>
      </w:r>
    </w:p>
    <w:p w14:paraId="3409257C" w14:textId="77777777" w:rsidR="009C5817" w:rsidRPr="009C5817" w:rsidRDefault="009C5817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Przesuw boczny wideł,</w:t>
      </w:r>
    </w:p>
    <w:p w14:paraId="5DEFD4F2" w14:textId="12647BB1" w:rsidR="009C5817" w:rsidRPr="009C5817" w:rsidRDefault="009C5817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Długość wideł roboczych od 1600 mm do</w:t>
      </w:r>
      <w:r w:rsidR="008C667A">
        <w:rPr>
          <w:rFonts w:ascii="Franklin Gothic Book" w:hAnsi="Franklin Gothic Book"/>
        </w:rPr>
        <w:t xml:space="preserve"> </w:t>
      </w:r>
      <w:r w:rsidRPr="009C5817">
        <w:rPr>
          <w:rFonts w:ascii="Franklin Gothic Book" w:hAnsi="Franklin Gothic Book"/>
        </w:rPr>
        <w:t>1700 mm,</w:t>
      </w:r>
    </w:p>
    <w:p w14:paraId="54C92C04" w14:textId="77777777" w:rsidR="009C5817" w:rsidRPr="009C5817" w:rsidRDefault="009C5817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Kabina zabudowana i ogrzewana,</w:t>
      </w:r>
    </w:p>
    <w:p w14:paraId="44AA8911" w14:textId="77777777" w:rsidR="009C5817" w:rsidRPr="009C5817" w:rsidRDefault="009C5817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Skrzynia biegów: automatyczna,</w:t>
      </w:r>
    </w:p>
    <w:p w14:paraId="5D59356E" w14:textId="77777777" w:rsidR="009C5817" w:rsidRPr="009C5817" w:rsidRDefault="009C5817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Sygnalizator ostrzegawczy pracy urządzenia tzw. ,,Kogut”,</w:t>
      </w:r>
    </w:p>
    <w:p w14:paraId="42639826" w14:textId="0993A4CA" w:rsidR="009C5817" w:rsidRPr="009C5817" w:rsidRDefault="009C5817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Wysokość masztu w stanie złożonym max. do 2550 mm</w:t>
      </w:r>
      <w:r w:rsidR="008C667A">
        <w:rPr>
          <w:rFonts w:ascii="Franklin Gothic Book" w:hAnsi="Franklin Gothic Book"/>
        </w:rPr>
        <w:t>,</w:t>
      </w:r>
      <w:r w:rsidRPr="009C5817">
        <w:rPr>
          <w:rFonts w:ascii="Franklin Gothic Book" w:hAnsi="Franklin Gothic Book"/>
        </w:rPr>
        <w:t xml:space="preserve"> </w:t>
      </w:r>
    </w:p>
    <w:p w14:paraId="0025922F" w14:textId="478C0D9C" w:rsidR="008C667A" w:rsidRDefault="009C5817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 xml:space="preserve">Przygotowanie dokumentacji do </w:t>
      </w:r>
      <w:r w:rsidR="008C667A" w:rsidRPr="009C5817">
        <w:rPr>
          <w:rFonts w:ascii="Franklin Gothic Book" w:hAnsi="Franklin Gothic Book"/>
        </w:rPr>
        <w:t>odbioru</w:t>
      </w:r>
      <w:r w:rsidRPr="009C5817">
        <w:rPr>
          <w:rFonts w:ascii="Franklin Gothic Book" w:hAnsi="Franklin Gothic Book"/>
        </w:rPr>
        <w:t xml:space="preserve"> UDT, </w:t>
      </w:r>
    </w:p>
    <w:p w14:paraId="21C8CDF3" w14:textId="4C3A0717" w:rsidR="009C5817" w:rsidRPr="009C5817" w:rsidRDefault="008C667A" w:rsidP="009C5817">
      <w:pPr>
        <w:pStyle w:val="Akapitzlist"/>
        <w:numPr>
          <w:ilvl w:val="0"/>
          <w:numId w:val="26"/>
        </w:numPr>
        <w:spacing w:after="120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 xml:space="preserve">Transport </w:t>
      </w:r>
      <w:r w:rsidR="009C5817" w:rsidRPr="009C5817">
        <w:rPr>
          <w:rFonts w:ascii="Franklin Gothic Book" w:hAnsi="Franklin Gothic Book"/>
        </w:rPr>
        <w:t>wózka do odbiorcy</w:t>
      </w:r>
      <w:r>
        <w:rPr>
          <w:rFonts w:ascii="Franklin Gothic Book" w:hAnsi="Franklin Gothic Book"/>
        </w:rPr>
        <w:t>/Zamawiającego</w:t>
      </w:r>
      <w:r w:rsidR="009C5817" w:rsidRPr="009C5817">
        <w:rPr>
          <w:rFonts w:ascii="Franklin Gothic Book" w:hAnsi="Franklin Gothic Book"/>
        </w:rPr>
        <w:t>.</w:t>
      </w:r>
    </w:p>
    <w:p w14:paraId="5705B805" w14:textId="77777777" w:rsidR="009D2BBC" w:rsidRPr="009C5817" w:rsidRDefault="009D2BBC" w:rsidP="00860845">
      <w:pPr>
        <w:spacing w:after="120"/>
        <w:rPr>
          <w:rFonts w:ascii="Franklin Gothic Book" w:hAnsi="Franklin Gothic Book"/>
          <w:sz w:val="22"/>
          <w:szCs w:val="22"/>
        </w:rPr>
      </w:pPr>
    </w:p>
    <w:p w14:paraId="66D142BC" w14:textId="77777777" w:rsidR="000E7550" w:rsidRPr="009C5817" w:rsidRDefault="000E7550" w:rsidP="00860845">
      <w:pPr>
        <w:spacing w:after="120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="Arial"/>
          <w:color w:val="000000" w:themeColor="text1"/>
          <w:sz w:val="22"/>
          <w:szCs w:val="22"/>
        </w:rPr>
        <w:br w:type="page"/>
      </w:r>
    </w:p>
    <w:p w14:paraId="04FA1F4F" w14:textId="77777777" w:rsidR="00AC501C" w:rsidRPr="009C5817" w:rsidRDefault="00AC501C" w:rsidP="00860845">
      <w:pPr>
        <w:spacing w:after="120"/>
        <w:jc w:val="right"/>
        <w:outlineLvl w:val="0"/>
        <w:rPr>
          <w:rFonts w:ascii="Franklin Gothic Book" w:hAnsi="Franklin Gothic Book" w:cs="Arial"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="Arial"/>
          <w:color w:val="000000" w:themeColor="text1"/>
          <w:sz w:val="22"/>
          <w:szCs w:val="22"/>
        </w:rPr>
        <w:lastRenderedPageBreak/>
        <w:t xml:space="preserve">Załącznik nr 2 do Ogłoszenia </w:t>
      </w:r>
    </w:p>
    <w:p w14:paraId="0A8FDA97" w14:textId="77777777" w:rsidR="00AC501C" w:rsidRPr="009C5817" w:rsidRDefault="00AC501C" w:rsidP="00860845">
      <w:pPr>
        <w:pStyle w:val="Akapitzlist"/>
        <w:spacing w:after="120" w:line="240" w:lineRule="auto"/>
        <w:ind w:left="0"/>
        <w:jc w:val="center"/>
        <w:rPr>
          <w:rFonts w:ascii="Franklin Gothic Book" w:hAnsi="Franklin Gothic Book" w:cs="Arial"/>
          <w:color w:val="000000" w:themeColor="text1"/>
        </w:rPr>
      </w:pPr>
    </w:p>
    <w:p w14:paraId="4BC191DF" w14:textId="77777777" w:rsidR="00AC501C" w:rsidRPr="009C5817" w:rsidRDefault="00AC501C" w:rsidP="00860845">
      <w:pPr>
        <w:pStyle w:val="Akapitzlist"/>
        <w:spacing w:after="120" w:line="240" w:lineRule="auto"/>
        <w:ind w:left="0"/>
        <w:jc w:val="center"/>
        <w:rPr>
          <w:rFonts w:ascii="Franklin Gothic Book" w:hAnsi="Franklin Gothic Book" w:cs="Arial"/>
          <w:color w:val="000000" w:themeColor="text1"/>
        </w:rPr>
      </w:pPr>
      <w:r w:rsidRPr="009C5817">
        <w:rPr>
          <w:rFonts w:ascii="Franklin Gothic Book" w:hAnsi="Franklin Gothic Book" w:cs="Arial"/>
          <w:color w:val="000000" w:themeColor="text1"/>
        </w:rPr>
        <w:t>FORMULARZ OFERTY</w:t>
      </w:r>
      <w:r w:rsidR="008A29DE" w:rsidRPr="009C5817">
        <w:rPr>
          <w:rFonts w:ascii="Franklin Gothic Book" w:hAnsi="Franklin Gothic Book" w:cs="Arial"/>
          <w:color w:val="000000" w:themeColor="text1"/>
        </w:rPr>
        <w:t xml:space="preserve"> nr …………………….. z dnia ……………………….</w:t>
      </w:r>
    </w:p>
    <w:p w14:paraId="5C05E8A2" w14:textId="77777777" w:rsidR="00AC501C" w:rsidRPr="009C5817" w:rsidRDefault="00AC501C" w:rsidP="00860845">
      <w:pPr>
        <w:pStyle w:val="Akapitzlist"/>
        <w:spacing w:after="120" w:line="240" w:lineRule="auto"/>
        <w:ind w:left="0"/>
        <w:jc w:val="center"/>
        <w:rPr>
          <w:rFonts w:ascii="Franklin Gothic Book" w:hAnsi="Franklin Gothic Book" w:cs="Arial"/>
          <w:color w:val="000000" w:themeColor="text1"/>
        </w:rPr>
      </w:pPr>
    </w:p>
    <w:p w14:paraId="69BA79C6" w14:textId="77777777" w:rsidR="00AC501C" w:rsidRPr="009C5817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Dane dotyczące oferenta:</w:t>
      </w:r>
    </w:p>
    <w:p w14:paraId="31DE827D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Nazwa ....................................................................................................................</w:t>
      </w:r>
    </w:p>
    <w:p w14:paraId="4040BBEB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Siedziba ..................................................................................................................</w:t>
      </w:r>
    </w:p>
    <w:p w14:paraId="0E75FD4B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</w:t>
      </w:r>
      <w:r w:rsidR="00610572"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umer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rachunku bankowego Oferenta …………………………………………………………………..</w:t>
      </w:r>
    </w:p>
    <w:p w14:paraId="5F82CE55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</w:t>
      </w:r>
      <w:r w:rsidR="00610572"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ume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r telefonu/faksu....................................................................................................</w:t>
      </w:r>
    </w:p>
    <w:p w14:paraId="3832738A" w14:textId="77777777" w:rsidR="00AC501C" w:rsidRPr="009C5817" w:rsidRDefault="00610572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Numer</w:t>
      </w:r>
      <w:r w:rsidR="00AC501C"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NIP.......................................................................................................................</w:t>
      </w:r>
    </w:p>
    <w:p w14:paraId="028734C0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adres e</w:t>
      </w:r>
      <w:r w:rsidR="00EB6522"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-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mail:………………………………………………………………………………………………….……</w:t>
      </w:r>
    </w:p>
    <w:p w14:paraId="17FF6565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osoba do kontaktu .................................... nr tel. .............................. e</w:t>
      </w:r>
      <w:r w:rsidR="00EB6522"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-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mail. ...............................</w:t>
      </w:r>
    </w:p>
    <w:p w14:paraId="3BE19DA6" w14:textId="77777777" w:rsidR="00AC501C" w:rsidRPr="009C5817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NINIEJSZYM SKŁADAMY OFERTĘ w przetargu niepublicznym na:</w:t>
      </w:r>
    </w:p>
    <w:p w14:paraId="5969BE7F" w14:textId="6E382D1C" w:rsidR="00AC501C" w:rsidRPr="009C5817" w:rsidRDefault="00AC501C" w:rsidP="00860845">
      <w:pPr>
        <w:widowControl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Style w:val="FontStyle13"/>
          <w:rFonts w:ascii="Franklin Gothic Book" w:hAnsi="Franklin Gothic Book"/>
          <w:b w:val="0"/>
          <w:sz w:val="22"/>
          <w:szCs w:val="22"/>
        </w:rPr>
        <w:t>„</w:t>
      </w:r>
      <w:r w:rsidR="00BC1F5D" w:rsidRPr="009C5817">
        <w:rPr>
          <w:rFonts w:ascii="Franklin Gothic Book" w:hAnsi="Franklin Gothic Book"/>
          <w:b/>
          <w:sz w:val="22"/>
          <w:szCs w:val="22"/>
        </w:rPr>
        <w:t>Dostawa 1 szt. wózka widłowego d</w:t>
      </w:r>
      <w:r w:rsidR="00DD5316" w:rsidRPr="009C5817">
        <w:rPr>
          <w:rFonts w:ascii="Franklin Gothic Book" w:hAnsi="Franklin Gothic Book"/>
          <w:b/>
          <w:sz w:val="22"/>
          <w:szCs w:val="22"/>
        </w:rPr>
        <w:t>la</w:t>
      </w:r>
      <w:r w:rsidR="00911AEE" w:rsidRPr="009C5817">
        <w:rPr>
          <w:rFonts w:ascii="Franklin Gothic Book" w:hAnsi="Franklin Gothic Book" w:cstheme="minorHAnsi"/>
          <w:b/>
          <w:sz w:val="22"/>
          <w:szCs w:val="22"/>
        </w:rPr>
        <w:t xml:space="preserve"> Enea Połaniec </w:t>
      </w:r>
      <w:r w:rsidR="001D7D19" w:rsidRPr="009C5817">
        <w:rPr>
          <w:rFonts w:ascii="Franklin Gothic Book" w:hAnsi="Franklin Gothic Book" w:cstheme="minorHAnsi"/>
          <w:b/>
          <w:sz w:val="22"/>
          <w:szCs w:val="22"/>
        </w:rPr>
        <w:t>S.A</w:t>
      </w:r>
      <w:r w:rsidR="00911AEE" w:rsidRPr="009C5817">
        <w:rPr>
          <w:rFonts w:ascii="Franklin Gothic Book" w:hAnsi="Franklin Gothic Book" w:cstheme="minorHAnsi"/>
          <w:b/>
          <w:sz w:val="22"/>
          <w:szCs w:val="22"/>
        </w:rPr>
        <w:t>.</w:t>
      </w:r>
      <w:r w:rsidRPr="009C5817">
        <w:rPr>
          <w:rFonts w:ascii="Franklin Gothic Book" w:hAnsi="Franklin Gothic Book"/>
          <w:sz w:val="22"/>
          <w:szCs w:val="22"/>
        </w:rPr>
        <w:t>”.</w:t>
      </w:r>
    </w:p>
    <w:p w14:paraId="48BDFC22" w14:textId="77777777" w:rsidR="00AC501C" w:rsidRPr="009C5817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OŚWIADCZAMY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, że zapoznaliśmy się z </w:t>
      </w:r>
      <w:r w:rsidR="0083193C"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Ogłoszeniem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oraz uznajemy się za związanych określonymi w nim postanowieniami i zasadami postępowania.</w:t>
      </w:r>
    </w:p>
    <w:p w14:paraId="3B7E70B4" w14:textId="77777777" w:rsidR="00AC501C" w:rsidRPr="009C5817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NINIEJSZYM SKŁADAMY:</w:t>
      </w:r>
    </w:p>
    <w:p w14:paraId="7CB686BF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Szczegółowy zakres przedmiotu oferty.</w:t>
      </w:r>
    </w:p>
    <w:p w14:paraId="015C5A08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Wynagrodzenie ofertowe (określone w </w:t>
      </w:r>
      <w:r w:rsidRPr="009C5817">
        <w:rPr>
          <w:rFonts w:ascii="Franklin Gothic Book" w:hAnsi="Franklin Gothic Book" w:cs="Arial"/>
          <w:color w:val="000000" w:themeColor="text1"/>
          <w:sz w:val="22"/>
          <w:szCs w:val="22"/>
        </w:rPr>
        <w:t>Załączniku nr 1 do Formularza Oferty)</w:t>
      </w: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4EF69622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Termin realizacji.</w:t>
      </w:r>
    </w:p>
    <w:p w14:paraId="64EA7D27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Okres gwarancji.</w:t>
      </w:r>
    </w:p>
    <w:p w14:paraId="12D02E91" w14:textId="77777777" w:rsidR="00AC501C" w:rsidRPr="009C5817" w:rsidRDefault="00AC501C" w:rsidP="00860845">
      <w:pPr>
        <w:numPr>
          <w:ilvl w:val="1"/>
          <w:numId w:val="1"/>
        </w:numPr>
        <w:spacing w:after="120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Okres ważności oferty,</w:t>
      </w:r>
    </w:p>
    <w:p w14:paraId="57972BA5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Warunki płatności.</w:t>
      </w:r>
    </w:p>
    <w:p w14:paraId="4978A470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Opis profilu działalności oferenta.</w:t>
      </w:r>
    </w:p>
    <w:p w14:paraId="34493F42" w14:textId="28A7DE36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/>
          <w:sz w:val="22"/>
          <w:szCs w:val="22"/>
        </w:rPr>
        <w:t xml:space="preserve">Imię i nazwisko oraz adres email użytkownika </w:t>
      </w:r>
      <w:r w:rsidR="006E6379" w:rsidRPr="009C5817">
        <w:rPr>
          <w:rFonts w:ascii="Franklin Gothic Book" w:hAnsi="Franklin Gothic Book"/>
          <w:sz w:val="22"/>
          <w:szCs w:val="22"/>
        </w:rPr>
        <w:t>wykonawcy/</w:t>
      </w:r>
      <w:r w:rsidR="00D82A7E" w:rsidRPr="009C5817">
        <w:rPr>
          <w:rFonts w:ascii="Franklin Gothic Book" w:hAnsi="Franklin Gothic Book"/>
          <w:sz w:val="22"/>
          <w:szCs w:val="22"/>
        </w:rPr>
        <w:t>dostawcy</w:t>
      </w:r>
      <w:r w:rsidRPr="009C5817">
        <w:rPr>
          <w:rFonts w:ascii="Franklin Gothic Book" w:hAnsi="Franklin Gothic Book"/>
          <w:sz w:val="22"/>
          <w:szCs w:val="22"/>
        </w:rPr>
        <w:t>, który będzie brał udział w aukcji elektronicznej do powyższego przetargu</w:t>
      </w:r>
      <w:r w:rsidRPr="009C5817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.</w:t>
      </w:r>
    </w:p>
    <w:p w14:paraId="790C8B9C" w14:textId="59641416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Oświadczenie o profilu działalności zbliżonym do będącego przedmiotem przetargu, realizowanym o wartości sprzedaży usług nie niższej niż  </w:t>
      </w:r>
      <w:r w:rsidR="00BC1F5D"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5</w:t>
      </w:r>
      <w:r w:rsidR="00821D69"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00 000</w:t>
      </w: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zł netto </w:t>
      </w:r>
      <w:r w:rsidRPr="009C5817">
        <w:rPr>
          <w:rFonts w:ascii="Franklin Gothic Book" w:eastAsia="Tahoma,Bold" w:hAnsi="Franklin Gothic Book" w:cs="Tahoma,Bold"/>
          <w:b/>
          <w:bCs/>
          <w:color w:val="000000" w:themeColor="text1"/>
          <w:sz w:val="22"/>
          <w:szCs w:val="22"/>
        </w:rPr>
        <w:t>rocznie</w:t>
      </w: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. </w:t>
      </w:r>
    </w:p>
    <w:p w14:paraId="7154C832" w14:textId="7E46DCB6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Arial"/>
          <w:bCs/>
          <w:sz w:val="22"/>
          <w:szCs w:val="22"/>
        </w:rPr>
        <w:t xml:space="preserve">Referencje dla wykonanych usług o profilu zbliżonym do usług będących przedmiotem przetargu, potwierdzające posiadanie przez oferenta co najmniej </w:t>
      </w:r>
      <w:r w:rsidR="00707E8F" w:rsidRPr="009C5817">
        <w:rPr>
          <w:rFonts w:ascii="Franklin Gothic Book" w:eastAsia="Tahoma,Bold" w:hAnsi="Franklin Gothic Book" w:cs="Arial"/>
          <w:bCs/>
          <w:sz w:val="22"/>
          <w:szCs w:val="22"/>
        </w:rPr>
        <w:t>3</w:t>
      </w:r>
      <w:r w:rsidRPr="009C5817">
        <w:rPr>
          <w:rFonts w:ascii="Franklin Gothic Book" w:eastAsia="Tahoma,Bold" w:hAnsi="Franklin Gothic Book" w:cs="Arial"/>
          <w:bCs/>
          <w:sz w:val="22"/>
          <w:szCs w:val="22"/>
        </w:rPr>
        <w:t xml:space="preserve">-letniego doświadczenia, poświadczone co najmniej trzema (3) listami referencyjnymi, (które zawierają kwoty z umów lub faktur) </w:t>
      </w:r>
      <w:r w:rsidR="003019FC" w:rsidRPr="009C5817">
        <w:rPr>
          <w:rFonts w:ascii="Franklin Gothic Book" w:eastAsia="Tahoma,Bold" w:hAnsi="Franklin Gothic Book" w:cs="Arial"/>
          <w:bCs/>
          <w:sz w:val="22"/>
          <w:szCs w:val="22"/>
        </w:rPr>
        <w:t xml:space="preserve">lub inne dokumenty świadczące o </w:t>
      </w:r>
      <w:r w:rsidRPr="009C5817">
        <w:rPr>
          <w:rFonts w:ascii="Franklin Gothic Book" w:eastAsia="Tahoma,Bold" w:hAnsi="Franklin Gothic Book" w:cs="Arial"/>
          <w:bCs/>
          <w:sz w:val="22"/>
          <w:szCs w:val="22"/>
        </w:rPr>
        <w:t>realizowanych usług</w:t>
      </w:r>
      <w:r w:rsidR="003019FC" w:rsidRPr="009C5817">
        <w:rPr>
          <w:rFonts w:ascii="Franklin Gothic Book" w:eastAsia="Tahoma,Bold" w:hAnsi="Franklin Gothic Book" w:cs="Arial"/>
          <w:bCs/>
          <w:sz w:val="22"/>
          <w:szCs w:val="22"/>
        </w:rPr>
        <w:t>ach</w:t>
      </w:r>
      <w:r w:rsidR="00E31194" w:rsidRPr="009C5817">
        <w:rPr>
          <w:rFonts w:ascii="Franklin Gothic Book" w:eastAsia="Tahoma,Bold" w:hAnsi="Franklin Gothic Book" w:cs="Arial"/>
          <w:bCs/>
          <w:sz w:val="22"/>
          <w:szCs w:val="22"/>
        </w:rPr>
        <w:t xml:space="preserve"> w okresie ostatnich 3 lat </w:t>
      </w:r>
      <w:r w:rsidRPr="009C5817">
        <w:rPr>
          <w:rFonts w:ascii="Franklin Gothic Book" w:eastAsia="Tahoma,Bold" w:hAnsi="Franklin Gothic Book" w:cs="Arial"/>
          <w:bCs/>
          <w:sz w:val="22"/>
          <w:szCs w:val="22"/>
        </w:rPr>
        <w:t>o wartości łącznej nie niższej niż  </w:t>
      </w:r>
      <w:r w:rsidR="00BC1F5D" w:rsidRPr="009C5817">
        <w:rPr>
          <w:rFonts w:ascii="Franklin Gothic Book" w:eastAsia="Tahoma,Bold" w:hAnsi="Franklin Gothic Book" w:cs="Arial"/>
          <w:bCs/>
          <w:sz w:val="22"/>
          <w:szCs w:val="22"/>
        </w:rPr>
        <w:t>1</w:t>
      </w:r>
      <w:r w:rsidR="00DD5316" w:rsidRPr="009C5817">
        <w:rPr>
          <w:rFonts w:ascii="Franklin Gothic Book" w:eastAsia="Tahoma,Bold" w:hAnsi="Franklin Gothic Book" w:cs="Arial"/>
          <w:bCs/>
          <w:sz w:val="22"/>
          <w:szCs w:val="22"/>
        </w:rPr>
        <w:t xml:space="preserve"> </w:t>
      </w:r>
      <w:r w:rsidR="00BC1F5D" w:rsidRPr="009C5817">
        <w:rPr>
          <w:rFonts w:ascii="Franklin Gothic Book" w:eastAsia="Tahoma,Bold" w:hAnsi="Franklin Gothic Book" w:cs="Arial"/>
          <w:bCs/>
          <w:sz w:val="22"/>
          <w:szCs w:val="22"/>
        </w:rPr>
        <w:t>0</w:t>
      </w:r>
      <w:r w:rsidR="000F71E5" w:rsidRPr="009C5817">
        <w:rPr>
          <w:rFonts w:ascii="Franklin Gothic Book" w:eastAsia="Tahoma,Bold" w:hAnsi="Franklin Gothic Book" w:cs="Arial"/>
          <w:bCs/>
          <w:sz w:val="22"/>
          <w:szCs w:val="22"/>
        </w:rPr>
        <w:t>00 000</w:t>
      </w:r>
      <w:r w:rsidRPr="009C5817">
        <w:rPr>
          <w:rFonts w:ascii="Franklin Gothic Book" w:eastAsia="Tahoma,Bold" w:hAnsi="Franklin Gothic Book" w:cs="Arial"/>
          <w:bCs/>
          <w:sz w:val="22"/>
          <w:szCs w:val="22"/>
        </w:rPr>
        <w:t xml:space="preserve"> zł netto.</w:t>
      </w:r>
    </w:p>
    <w:p w14:paraId="5C910EFD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Aktualny odpis z KRS lub oświadczenie o prowadzeniu działalności gospodarczej.</w:t>
      </w:r>
    </w:p>
    <w:p w14:paraId="43F8DE3F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theme="minorHAnsi"/>
          <w:bCs/>
          <w:color w:val="000000" w:themeColor="text1"/>
          <w:sz w:val="22"/>
          <w:szCs w:val="22"/>
        </w:rPr>
        <w:t>Informację o wynikach finansowych oferenta za lata 2016-2018 w formie oświadczenia Zarządu lub osoby prowadzącej działalność gospodarczą.</w:t>
      </w:r>
    </w:p>
    <w:p w14:paraId="7BBB160F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theme="minorHAnsi"/>
          <w:color w:val="000000" w:themeColor="text1"/>
          <w:sz w:val="22"/>
          <w:szCs w:val="22"/>
        </w:rPr>
        <w:t>Potwierdzenie wykonania całego zaplanowanego zakresu zadania.</w:t>
      </w:r>
    </w:p>
    <w:p w14:paraId="534A4884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  <w:t>Oświadczenia</w:t>
      </w: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:</w:t>
      </w:r>
    </w:p>
    <w:p w14:paraId="63CCCE96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o </w:t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t xml:space="preserve">zapoznaniu się z </w:t>
      </w:r>
      <w:r w:rsidR="0083193C"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Ogłoszeniem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</w:t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t>i otrzymaniem wszelkich informacji koniecznych do przygotowania oferty,</w:t>
      </w:r>
    </w:p>
    <w:p w14:paraId="431E3A24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sz w:val="22"/>
          <w:szCs w:val="22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uprawnień.</w:t>
      </w:r>
    </w:p>
    <w:p w14:paraId="79A95543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sz w:val="22"/>
          <w:szCs w:val="22"/>
          <w:lang w:eastAsia="ja-JP"/>
        </w:rPr>
        <w:t xml:space="preserve">o posiadaniu przez osoby wykonujące Usługę wymaganych właściwych kwalifikacji oraz uprawnień związanych z realizacją całego zakresu przedmiotu zamówienia,  </w:t>
      </w:r>
    </w:p>
    <w:p w14:paraId="7038D18A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sz w:val="22"/>
          <w:szCs w:val="22"/>
          <w:lang w:eastAsia="ja-JP"/>
        </w:rPr>
        <w:lastRenderedPageBreak/>
        <w:t>o posiadaniu niezbędnej wiedzy i doświadczenia oraz dysponowania potencjałem prawnym i merytorycznymi personelem zdolnym do wykonania zamówienia.</w:t>
      </w:r>
    </w:p>
    <w:p w14:paraId="4ECB920B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sz w:val="22"/>
          <w:szCs w:val="22"/>
          <w:lang w:eastAsia="ja-JP"/>
        </w:rPr>
        <w:t>o kompletności oferty pod względem dokumentacji, koniecznej do zawarcia umowy,</w:t>
      </w:r>
    </w:p>
    <w:p w14:paraId="72AE9406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sz w:val="22"/>
          <w:szCs w:val="22"/>
          <w:lang w:eastAsia="ja-JP"/>
        </w:rPr>
        <w:t>o spełnieniu wszystkich wymagań Zamawiającego określonych w specyfikacji,</w:t>
      </w:r>
    </w:p>
    <w:p w14:paraId="2E7196D4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sz w:val="22"/>
          <w:szCs w:val="22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56B4052D" w14:textId="2F4D0697" w:rsidR="00AC501C" w:rsidRPr="009C5817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sz w:val="22"/>
          <w:szCs w:val="22"/>
          <w:lang w:eastAsia="ja-JP"/>
        </w:rPr>
        <w:t xml:space="preserve">o wykonaniu zamówienia </w:t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C8021C">
        <w:rPr>
          <w:rFonts w:ascii="Franklin Gothic Book" w:hAnsi="Franklin Gothic Book" w:cs="Arial"/>
          <w:sz w:val="22"/>
          <w:szCs w:val="22"/>
          <w:lang w:eastAsia="ja-JP"/>
        </w:rPr>
      </w:r>
      <w:r w:rsidR="00C8021C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t xml:space="preserve"> samodzielnie / </w:t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instrText xml:space="preserve"> FORMCHECKBOX </w:instrText>
      </w:r>
      <w:r w:rsidR="00C8021C">
        <w:rPr>
          <w:rFonts w:ascii="Franklin Gothic Book" w:hAnsi="Franklin Gothic Book" w:cs="Arial"/>
          <w:sz w:val="22"/>
          <w:szCs w:val="22"/>
          <w:lang w:eastAsia="ja-JP"/>
        </w:rPr>
      </w:r>
      <w:r w:rsidR="00C8021C">
        <w:rPr>
          <w:rFonts w:ascii="Franklin Gothic Book" w:hAnsi="Franklin Gothic Book" w:cs="Arial"/>
          <w:sz w:val="22"/>
          <w:szCs w:val="22"/>
          <w:lang w:eastAsia="ja-JP"/>
        </w:rPr>
        <w:fldChar w:fldCharType="separate"/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fldChar w:fldCharType="end"/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t xml:space="preserve"> z udziałem pod</w:t>
      </w:r>
      <w:r w:rsidR="006E6379" w:rsidRPr="009C5817">
        <w:rPr>
          <w:rFonts w:ascii="Franklin Gothic Book" w:hAnsi="Franklin Gothic Book" w:cs="Arial"/>
          <w:sz w:val="22"/>
          <w:szCs w:val="22"/>
          <w:lang w:eastAsia="ja-JP"/>
        </w:rPr>
        <w:t>wykonawców/</w:t>
      </w:r>
      <w:r w:rsidR="00D82A7E" w:rsidRPr="009C5817">
        <w:rPr>
          <w:rFonts w:ascii="Franklin Gothic Book" w:hAnsi="Franklin Gothic Book" w:cs="Arial"/>
          <w:sz w:val="22"/>
          <w:szCs w:val="22"/>
          <w:lang w:eastAsia="ja-JP"/>
        </w:rPr>
        <w:t>dostawców</w:t>
      </w:r>
    </w:p>
    <w:p w14:paraId="53377819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418" w:hanging="698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sz w:val="22"/>
          <w:szCs w:val="22"/>
          <w:lang w:eastAsia="ja-JP"/>
        </w:rPr>
        <w:t>o związaniu niniejszą ofertą przez okres co najmniej 90 dni od daty upływu terminu składania ofert.</w:t>
      </w:r>
    </w:p>
    <w:p w14:paraId="12072E60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sz w:val="22"/>
          <w:szCs w:val="22"/>
          <w:lang w:eastAsia="ja-JP"/>
        </w:rPr>
        <w:t>o niezaleganiu z podatkami oraz ze składkami na ubezpieczenie zdrowotne lub społeczne.</w:t>
      </w:r>
    </w:p>
    <w:p w14:paraId="388AE3CE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>o znajdowaniu się w sytuacji ekonomicznej i finansowej zapewniającej wykonanie zamówienia.</w:t>
      </w:r>
    </w:p>
    <w:p w14:paraId="435221E3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color w:val="000000" w:themeColor="text1"/>
          <w:sz w:val="22"/>
          <w:szCs w:val="22"/>
          <w:lang w:eastAsia="ja-JP"/>
        </w:rPr>
        <w:t xml:space="preserve">o </w:t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t>nie posiadaniu powiązań z Zamawiającym, które prowadzą lub mogłyby prowadzić do braku Niezależności lub Konfliktu Interesów w związku z realizacją przez reprezentowany przeze mnie (przez nas) podmiot przedmiotu zamówienia.</w:t>
      </w:r>
    </w:p>
    <w:p w14:paraId="40EAE951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sz w:val="22"/>
          <w:szCs w:val="22"/>
          <w:lang w:eastAsia="ja-JP"/>
        </w:rPr>
        <w:t>o nie podleganiu wykluczeniu z postępowania.</w:t>
      </w:r>
    </w:p>
    <w:p w14:paraId="64C4ACAB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theme="minorHAnsi"/>
          <w:sz w:val="22"/>
          <w:szCs w:val="22"/>
          <w:lang w:eastAsia="ja-JP"/>
        </w:rPr>
      </w:pPr>
      <w:r w:rsidRPr="009C5817">
        <w:rPr>
          <w:rFonts w:ascii="Franklin Gothic Book" w:hAnsi="Franklin Gothic Book" w:cstheme="minorHAnsi"/>
          <w:sz w:val="22"/>
          <w:szCs w:val="22"/>
          <w:lang w:eastAsia="ja-JP"/>
        </w:rPr>
        <w:t xml:space="preserve">o akceptacji projektu umowy i zobowiązaniu do jej zawarcia w </w:t>
      </w:r>
      <w:r w:rsidR="00836EB9" w:rsidRPr="009C5817">
        <w:rPr>
          <w:rFonts w:ascii="Franklin Gothic Book" w:hAnsi="Franklin Gothic Book" w:cstheme="minorHAnsi"/>
          <w:sz w:val="22"/>
          <w:szCs w:val="22"/>
          <w:lang w:eastAsia="ja-JP"/>
        </w:rPr>
        <w:t>przypadku</w:t>
      </w:r>
      <w:r w:rsidRPr="009C5817">
        <w:rPr>
          <w:rFonts w:ascii="Franklin Gothic Book" w:hAnsi="Franklin Gothic Book" w:cstheme="minorHAnsi"/>
          <w:sz w:val="22"/>
          <w:szCs w:val="22"/>
          <w:lang w:eastAsia="ja-JP"/>
        </w:rPr>
        <w:t xml:space="preserve"> wyboru oferty w miejscu i terminie wyznaczonym przez zamawiającego</w:t>
      </w:r>
      <w:r w:rsidR="004D6ADC" w:rsidRPr="009C5817">
        <w:rPr>
          <w:rFonts w:ascii="Franklin Gothic Book" w:hAnsi="Franklin Gothic Book" w:cstheme="minorHAnsi"/>
          <w:sz w:val="22"/>
          <w:szCs w:val="22"/>
          <w:lang w:eastAsia="ja-JP"/>
        </w:rPr>
        <w:t>.</w:t>
      </w:r>
      <w:r w:rsidRPr="009C5817">
        <w:rPr>
          <w:rFonts w:ascii="Franklin Gothic Book" w:hAnsi="Franklin Gothic Book" w:cstheme="minorHAnsi"/>
          <w:sz w:val="22"/>
          <w:szCs w:val="22"/>
          <w:lang w:eastAsia="ja-JP"/>
        </w:rPr>
        <w:t xml:space="preserve"> </w:t>
      </w:r>
    </w:p>
    <w:p w14:paraId="68210A0A" w14:textId="77777777" w:rsidR="00AC501C" w:rsidRPr="009C5817" w:rsidRDefault="00AC501C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theme="minorHAnsi"/>
          <w:sz w:val="22"/>
          <w:szCs w:val="22"/>
          <w:lang w:eastAsia="ja-JP"/>
        </w:rPr>
      </w:pPr>
      <w:r w:rsidRPr="009C5817">
        <w:rPr>
          <w:rFonts w:ascii="Franklin Gothic Book" w:hAnsi="Franklin Gothic Book" w:cstheme="minorHAnsi"/>
          <w:sz w:val="22"/>
          <w:szCs w:val="22"/>
        </w:rPr>
        <w:t>o wypełnieniu obowiązku informacyjnego przewidzianego w art. 13 lub art. 14 RODO wobec osób fizycznych, od których dane osobowe bezpośrednio lub pośrednio pozyskał, którego wzór stanowi Załącznik nr  2 do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</w:t>
      </w:r>
      <w:r w:rsidR="00B27AE5"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FORMULARZA OFERTY</w:t>
      </w:r>
      <w:r w:rsidRPr="009C5817">
        <w:rPr>
          <w:rFonts w:ascii="Franklin Gothic Book" w:hAnsi="Franklin Gothic Book" w:cstheme="minorHAnsi"/>
          <w:sz w:val="22"/>
          <w:szCs w:val="22"/>
        </w:rPr>
        <w:t>.</w:t>
      </w:r>
    </w:p>
    <w:p w14:paraId="568B0D61" w14:textId="77777777" w:rsidR="00607A66" w:rsidRPr="009C5817" w:rsidRDefault="00607A66" w:rsidP="00860845">
      <w:pPr>
        <w:numPr>
          <w:ilvl w:val="2"/>
          <w:numId w:val="1"/>
        </w:numPr>
        <w:spacing w:after="120"/>
        <w:ind w:left="1560" w:hanging="840"/>
        <w:jc w:val="both"/>
        <w:rPr>
          <w:rFonts w:ascii="Franklin Gothic Book" w:hAnsi="Franklin Gothic Book" w:cstheme="minorHAnsi"/>
          <w:strike/>
          <w:sz w:val="22"/>
          <w:szCs w:val="22"/>
          <w:lang w:eastAsia="ja-JP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o uczestnictwie w wizji lokalnej</w:t>
      </w:r>
      <w:r w:rsidR="000F71E5"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 (jeśli wymagana)</w:t>
      </w: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.</w:t>
      </w:r>
    </w:p>
    <w:p w14:paraId="2F8D23B9" w14:textId="77777777" w:rsidR="00AC501C" w:rsidRPr="009C5817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u w:val="single"/>
        </w:rPr>
        <w:t>Oświadczamy, że:</w:t>
      </w:r>
    </w:p>
    <w:p w14:paraId="54A02FBF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wyrażamy zgodę na wprowadzenie skanu naszej oferty do platformy zakupowej Zamawiającego,</w:t>
      </w:r>
    </w:p>
    <w:p w14:paraId="20548D6D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hAnsi="Franklin Gothic Book" w:cs="Arial"/>
          <w:sz w:val="22"/>
          <w:szCs w:val="22"/>
          <w:lang w:eastAsia="ja-JP"/>
        </w:rPr>
      </w:pPr>
      <w:r w:rsidRPr="009C5817">
        <w:rPr>
          <w:rFonts w:ascii="Franklin Gothic Book" w:hAnsi="Franklin Gothic Book" w:cs="Arial"/>
          <w:sz w:val="22"/>
          <w:szCs w:val="22"/>
          <w:lang w:eastAsia="ja-JP"/>
        </w:rPr>
        <w:t>jesteśmy</w:t>
      </w:r>
      <w:r w:rsidRPr="009C5817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t>/nie jesteśmy</w:t>
      </w:r>
      <w:r w:rsidRPr="009C5817">
        <w:rPr>
          <w:rFonts w:ascii="Franklin Gothic Book" w:hAnsi="Franklin Gothic Book" w:cs="Arial"/>
          <w:sz w:val="22"/>
          <w:szCs w:val="22"/>
          <w:vertAlign w:val="superscript"/>
          <w:lang w:eastAsia="ja-JP"/>
        </w:rPr>
        <w:t>2</w:t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t xml:space="preserve"> czynnym podatnikiem VAT zgodnie z postanowieniami ustawy o podatku VAT.</w:t>
      </w:r>
    </w:p>
    <w:p w14:paraId="66C25CAC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wszelkie informacje zawarte w formularzu oferty wraz z załącznikami są zgodne ze stanem faktycznym,</w:t>
      </w:r>
    </w:p>
    <w:p w14:paraId="496A16AA" w14:textId="77777777" w:rsidR="00AC501C" w:rsidRPr="009C5817" w:rsidRDefault="00AC501C" w:rsidP="0086084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ind w:left="993" w:hanging="633"/>
        <w:jc w:val="both"/>
        <w:textAlignment w:val="baseline"/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jesteśmy podmiotem, w którym Skarb Państwa posiada bezpośrednio lub pośrednio udziały [dodatkowa informacja do celów statystycznych:]: </w:t>
      </w:r>
    </w:p>
    <w:p w14:paraId="05F44BFB" w14:textId="77777777" w:rsidR="00AC501C" w:rsidRPr="009C5817" w:rsidRDefault="00AC501C" w:rsidP="00860845">
      <w:pPr>
        <w:tabs>
          <w:tab w:val="num" w:pos="1134"/>
        </w:tabs>
        <w:spacing w:after="120"/>
        <w:ind w:left="1134" w:right="-34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C5817">
        <w:rPr>
          <w:rFonts w:ascii="Franklin Gothic Book" w:hAnsi="Franklin Gothic Book" w:cs="Arial"/>
          <w:sz w:val="22"/>
          <w:szCs w:val="22"/>
        </w:rPr>
        <w:instrText xml:space="preserve"> FORMCHECKBOX </w:instrText>
      </w:r>
      <w:r w:rsidR="00C8021C">
        <w:rPr>
          <w:rFonts w:ascii="Franklin Gothic Book" w:hAnsi="Franklin Gothic Book" w:cs="Arial"/>
          <w:sz w:val="22"/>
          <w:szCs w:val="22"/>
        </w:rPr>
      </w:r>
      <w:r w:rsidR="00C8021C">
        <w:rPr>
          <w:rFonts w:ascii="Franklin Gothic Book" w:hAnsi="Franklin Gothic Book" w:cs="Arial"/>
          <w:sz w:val="22"/>
          <w:szCs w:val="22"/>
        </w:rPr>
        <w:fldChar w:fldCharType="separate"/>
      </w:r>
      <w:r w:rsidRPr="009C5817">
        <w:rPr>
          <w:rFonts w:ascii="Franklin Gothic Book" w:hAnsi="Franklin Gothic Book" w:cs="Arial"/>
          <w:sz w:val="22"/>
          <w:szCs w:val="22"/>
        </w:rPr>
        <w:fldChar w:fldCharType="end"/>
      </w:r>
      <w:r w:rsidRPr="009C5817">
        <w:rPr>
          <w:rFonts w:ascii="Franklin Gothic Book" w:hAnsi="Franklin Gothic Book" w:cs="Arial"/>
          <w:bCs/>
          <w:sz w:val="22"/>
          <w:szCs w:val="22"/>
        </w:rPr>
        <w:t xml:space="preserve">tak / </w:t>
      </w:r>
      <w:r w:rsidRPr="009C5817">
        <w:rPr>
          <w:rFonts w:ascii="Franklin Gothic Book" w:hAnsi="Franklin Gothic Book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9C5817">
        <w:rPr>
          <w:rFonts w:ascii="Franklin Gothic Book" w:hAnsi="Franklin Gothic Book" w:cs="Arial"/>
          <w:bCs/>
          <w:sz w:val="22"/>
          <w:szCs w:val="22"/>
        </w:rPr>
        <w:instrText xml:space="preserve"> FORMCHECKBOX </w:instrText>
      </w:r>
      <w:r w:rsidR="00C8021C">
        <w:rPr>
          <w:rFonts w:ascii="Franklin Gothic Book" w:hAnsi="Franklin Gothic Book" w:cs="Arial"/>
          <w:bCs/>
          <w:sz w:val="22"/>
          <w:szCs w:val="22"/>
        </w:rPr>
      </w:r>
      <w:r w:rsidR="00C8021C">
        <w:rPr>
          <w:rFonts w:ascii="Franklin Gothic Book" w:hAnsi="Franklin Gothic Book" w:cs="Arial"/>
          <w:bCs/>
          <w:sz w:val="22"/>
          <w:szCs w:val="22"/>
        </w:rPr>
        <w:fldChar w:fldCharType="separate"/>
      </w:r>
      <w:r w:rsidRPr="009C5817">
        <w:rPr>
          <w:rFonts w:ascii="Franklin Gothic Book" w:hAnsi="Franklin Gothic Book" w:cs="Arial"/>
          <w:bCs/>
          <w:sz w:val="22"/>
          <w:szCs w:val="22"/>
        </w:rPr>
        <w:fldChar w:fldCharType="end"/>
      </w:r>
      <w:r w:rsidRPr="009C5817">
        <w:rPr>
          <w:rFonts w:ascii="Franklin Gothic Book" w:hAnsi="Franklin Gothic Book" w:cs="Arial"/>
          <w:bCs/>
          <w:sz w:val="22"/>
          <w:szCs w:val="22"/>
        </w:rPr>
        <w:t xml:space="preserve"> nie</w:t>
      </w:r>
    </w:p>
    <w:p w14:paraId="081395F5" w14:textId="77777777" w:rsidR="00AC501C" w:rsidRPr="009C5817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  <w:vertAlign w:val="superscript"/>
        </w:rPr>
        <w:t>1</w:t>
      </w: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 xml:space="preserve">PEŁNOMOCNIKIEM oferentów 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uprawnionym do reprezentowania wszystkich oferentów ubiegających się wspólnie o udzielenie zamówienia oraz do zawarcia umowy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  <w:vertAlign w:val="superscript"/>
        </w:rPr>
        <w:t>2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 xml:space="preserve"> jest:</w:t>
      </w:r>
    </w:p>
    <w:p w14:paraId="726C8D33" w14:textId="77777777" w:rsidR="00AC501C" w:rsidRPr="009C5817" w:rsidRDefault="00AC501C" w:rsidP="00860845">
      <w:pPr>
        <w:widowControl w:val="0"/>
        <w:autoSpaceDE w:val="0"/>
        <w:autoSpaceDN w:val="0"/>
        <w:adjustRightInd w:val="0"/>
        <w:spacing w:after="120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____________________________________________________________</w:t>
      </w:r>
    </w:p>
    <w:p w14:paraId="4971DC61" w14:textId="77777777" w:rsidR="00AC501C" w:rsidRPr="009C5817" w:rsidRDefault="00AC501C" w:rsidP="00860845">
      <w:pPr>
        <w:pStyle w:val="Tekstprzypisudolnego"/>
        <w:spacing w:after="120" w:line="240" w:lineRule="auto"/>
        <w:ind w:left="357"/>
        <w:rPr>
          <w:rFonts w:ascii="Franklin Gothic Book" w:hAnsi="Franklin Gothic Book"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/>
          <w:color w:val="000000" w:themeColor="text1"/>
          <w:sz w:val="22"/>
          <w:szCs w:val="22"/>
        </w:rPr>
        <w:t xml:space="preserve"> dotyczy oferentów wspólnie ubiegających się o udzielenie zamówienia</w:t>
      </w:r>
    </w:p>
    <w:p w14:paraId="30206302" w14:textId="77777777" w:rsidR="00AC501C" w:rsidRPr="009C5817" w:rsidRDefault="00AC501C" w:rsidP="00860845">
      <w:pPr>
        <w:autoSpaceDE w:val="0"/>
        <w:autoSpaceDN w:val="0"/>
        <w:spacing w:after="120"/>
        <w:ind w:left="357"/>
        <w:rPr>
          <w:rFonts w:ascii="Franklin Gothic Book" w:hAnsi="Franklin Gothic Book"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/>
          <w:color w:val="000000" w:themeColor="text1"/>
          <w:sz w:val="22"/>
          <w:szCs w:val="22"/>
          <w:vertAlign w:val="superscript"/>
        </w:rPr>
        <w:t>1, 2</w:t>
      </w:r>
      <w:r w:rsidRPr="009C5817">
        <w:rPr>
          <w:rFonts w:ascii="Franklin Gothic Book" w:hAnsi="Franklin Gothic Book"/>
          <w:color w:val="000000" w:themeColor="text1"/>
          <w:sz w:val="22"/>
          <w:szCs w:val="22"/>
        </w:rPr>
        <w:t xml:space="preserve"> niepotrzebne skreślić</w:t>
      </w:r>
    </w:p>
    <w:p w14:paraId="65832189" w14:textId="77777777" w:rsidR="00AC501C" w:rsidRPr="009C5817" w:rsidRDefault="00AC501C" w:rsidP="008608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,Bold"/>
          <w:bCs/>
          <w:color w:val="000000" w:themeColor="text1"/>
          <w:sz w:val="22"/>
          <w:szCs w:val="22"/>
        </w:rPr>
        <w:t>N</w:t>
      </w: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iniejszą ofertę wraz z załącznikami składamy na ___ kolejno ponumerowanych stronach.</w:t>
      </w:r>
    </w:p>
    <w:p w14:paraId="1A25B255" w14:textId="77777777" w:rsidR="00AC501C" w:rsidRPr="009C5817" w:rsidRDefault="00AC501C" w:rsidP="00860845">
      <w:pPr>
        <w:widowControl w:val="0"/>
        <w:autoSpaceDE w:val="0"/>
        <w:autoSpaceDN w:val="0"/>
        <w:adjustRightInd w:val="0"/>
        <w:spacing w:after="12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</w:pPr>
    </w:p>
    <w:p w14:paraId="33371F60" w14:textId="77777777" w:rsidR="00AC501C" w:rsidRPr="009C5817" w:rsidRDefault="00AC501C" w:rsidP="00860845">
      <w:pPr>
        <w:spacing w:after="120"/>
        <w:rPr>
          <w:rFonts w:ascii="Franklin Gothic Book" w:hAnsi="Franklin Gothic Book"/>
          <w:color w:val="000000" w:themeColor="text1"/>
          <w:sz w:val="22"/>
          <w:szCs w:val="22"/>
        </w:rPr>
      </w:pPr>
      <w:r w:rsidRPr="009C5817">
        <w:rPr>
          <w:rFonts w:ascii="Franklin Gothic Book" w:eastAsia="Tahoma,Bold" w:hAnsi="Franklin Gothic Book" w:cs="Tahoma"/>
          <w:color w:val="000000" w:themeColor="text1"/>
          <w:sz w:val="22"/>
          <w:szCs w:val="22"/>
        </w:rPr>
        <w:t>____________________________________________________ dnia __ __ _____ roku</w:t>
      </w:r>
    </w:p>
    <w:p w14:paraId="64BB7E10" w14:textId="77777777" w:rsidR="00AC501C" w:rsidRPr="009C5817" w:rsidRDefault="00AC501C" w:rsidP="00860845">
      <w:pPr>
        <w:pStyle w:val="Akapitzlist"/>
        <w:spacing w:after="120" w:line="240" w:lineRule="auto"/>
        <w:ind w:left="0"/>
        <w:rPr>
          <w:rFonts w:ascii="Franklin Gothic Book" w:hAnsi="Franklin Gothic Book" w:cs="Arial"/>
          <w:b/>
        </w:rPr>
      </w:pPr>
      <w:r w:rsidRPr="009C5817">
        <w:rPr>
          <w:rFonts w:ascii="Franklin Gothic Book" w:eastAsia="Tahoma,Bold" w:hAnsi="Franklin Gothic Book" w:cs="Tahoma"/>
          <w:color w:val="000000" w:themeColor="text1"/>
        </w:rPr>
        <w:t xml:space="preserve"> (podpis oferenta/pełnomocnika oferenta)</w:t>
      </w:r>
    </w:p>
    <w:p w14:paraId="07E02400" w14:textId="77777777" w:rsidR="00AC501C" w:rsidRPr="009C5817" w:rsidRDefault="00AC501C" w:rsidP="00860845">
      <w:pPr>
        <w:spacing w:after="120"/>
        <w:rPr>
          <w:rFonts w:ascii="Franklin Gothic Book" w:hAnsi="Franklin Gothic Book"/>
          <w:sz w:val="22"/>
          <w:szCs w:val="22"/>
        </w:rPr>
      </w:pPr>
    </w:p>
    <w:p w14:paraId="56744108" w14:textId="77777777" w:rsidR="009E5653" w:rsidRPr="009C5817" w:rsidRDefault="009E5653">
      <w:r w:rsidRPr="009C5817">
        <w:br w:type="page"/>
      </w:r>
    </w:p>
    <w:tbl>
      <w:tblPr>
        <w:tblW w:w="9408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8"/>
      </w:tblGrid>
      <w:tr w:rsidR="00AC501C" w:rsidRPr="009C5817" w14:paraId="2C977A47" w14:textId="77777777" w:rsidTr="00566147">
        <w:tc>
          <w:tcPr>
            <w:tcW w:w="9408" w:type="dxa"/>
          </w:tcPr>
          <w:p w14:paraId="58E3CDB6" w14:textId="0E7FC34E" w:rsidR="00AC501C" w:rsidRPr="009C5817" w:rsidRDefault="00911AEE" w:rsidP="00860845">
            <w:pPr>
              <w:spacing w:after="120"/>
              <w:jc w:val="right"/>
              <w:outlineLvl w:val="0"/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</w:pPr>
            <w:r w:rsidRPr="009C5817">
              <w:rPr>
                <w:rFonts w:ascii="Franklin Gothic Book" w:hAnsi="Franklin Gothic Book"/>
                <w:sz w:val="22"/>
                <w:szCs w:val="22"/>
              </w:rPr>
              <w:lastRenderedPageBreak/>
              <w:br w:type="page"/>
            </w:r>
            <w:r w:rsidR="000F71E5" w:rsidRPr="009C5817">
              <w:rPr>
                <w:rFonts w:ascii="Franklin Gothic Book" w:hAnsi="Franklin Gothic Book"/>
                <w:sz w:val="22"/>
                <w:szCs w:val="22"/>
              </w:rPr>
              <w:br w:type="page"/>
            </w:r>
            <w:r w:rsidR="00AC501C" w:rsidRPr="009C5817"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  <w:t>Załącznik nr 1 do Formularza Oferty</w:t>
            </w:r>
          </w:p>
          <w:p w14:paraId="3657B1FC" w14:textId="77777777" w:rsidR="00AC501C" w:rsidRPr="009C5817" w:rsidRDefault="00AC501C" w:rsidP="00860845">
            <w:pPr>
              <w:spacing w:after="120"/>
              <w:jc w:val="right"/>
              <w:outlineLvl w:val="0"/>
              <w:rPr>
                <w:rFonts w:ascii="Franklin Gothic Book" w:hAnsi="Franklin Gothic Book" w:cstheme="minorHAnsi"/>
                <w:b/>
                <w:color w:val="000000" w:themeColor="text1"/>
                <w:sz w:val="22"/>
                <w:szCs w:val="22"/>
              </w:rPr>
            </w:pPr>
          </w:p>
          <w:p w14:paraId="5D53D57B" w14:textId="77777777" w:rsidR="00297F36" w:rsidRPr="009C5817" w:rsidRDefault="00297F36" w:rsidP="00860845">
            <w:pPr>
              <w:spacing w:after="120"/>
              <w:rPr>
                <w:rFonts w:ascii="Franklin Gothic Book" w:hAnsi="Franklin Gothic Book"/>
                <w:sz w:val="22"/>
                <w:szCs w:val="22"/>
              </w:rPr>
            </w:pPr>
          </w:p>
          <w:p w14:paraId="7431ADB7" w14:textId="77777777" w:rsidR="00297F36" w:rsidRPr="009C5817" w:rsidRDefault="00297F36" w:rsidP="00860845">
            <w:pPr>
              <w:spacing w:after="12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30E2441C" w14:textId="77777777" w:rsidR="00297F36" w:rsidRPr="009C5817" w:rsidRDefault="00297F36" w:rsidP="00860845">
            <w:pPr>
              <w:spacing w:after="12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  <w:r w:rsidRPr="009C5817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WYNAGRODZENIE OFERTOWE</w:t>
            </w:r>
          </w:p>
          <w:p w14:paraId="735BBF1C" w14:textId="77777777" w:rsidR="00297F36" w:rsidRPr="009C5817" w:rsidRDefault="00297F36" w:rsidP="00860845">
            <w:pPr>
              <w:spacing w:after="12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21BF8651" w14:textId="77777777" w:rsidR="00297F36" w:rsidRPr="009C5817" w:rsidRDefault="00297F36" w:rsidP="00860845">
            <w:pPr>
              <w:spacing w:after="12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  <w:r w:rsidRPr="009C5817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za wykonanie przedmiotu postępowania przetargowego p.n.</w:t>
            </w:r>
          </w:p>
          <w:p w14:paraId="4B908FB1" w14:textId="77777777" w:rsidR="00297F36" w:rsidRPr="009C5817" w:rsidRDefault="00297F36" w:rsidP="00860845">
            <w:pPr>
              <w:spacing w:after="120"/>
              <w:jc w:val="center"/>
              <w:outlineLvl w:val="0"/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</w:pPr>
          </w:p>
          <w:p w14:paraId="03E550F9" w14:textId="21B0EDC8" w:rsidR="00932E02" w:rsidRPr="009C5817" w:rsidRDefault="00297F36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</w:pPr>
            <w:r w:rsidRPr="009C5817">
              <w:rPr>
                <w:rFonts w:ascii="Franklin Gothic Book" w:eastAsia="Tahoma,Bold" w:hAnsi="Franklin Gothic Book" w:cs="Tahoma,Bold"/>
                <w:b/>
                <w:bCs/>
                <w:color w:val="000000" w:themeColor="text1"/>
                <w:sz w:val="22"/>
                <w:szCs w:val="22"/>
              </w:rPr>
              <w:t>„</w:t>
            </w:r>
            <w:r w:rsidR="00707E8F" w:rsidRPr="009C5817">
              <w:rPr>
                <w:rFonts w:ascii="Franklin Gothic Book" w:hAnsi="Franklin Gothic Book"/>
                <w:b/>
                <w:sz w:val="22"/>
                <w:szCs w:val="22"/>
              </w:rPr>
              <w:t>Dostawa 1 szt. wózka widłowego</w:t>
            </w:r>
            <w:r w:rsidR="00707E8F" w:rsidRPr="009C5817" w:rsidDel="00BC1F5D">
              <w:rPr>
                <w:rFonts w:ascii="Franklin Gothic Book" w:hAnsi="Franklin Gothic Book"/>
                <w:b/>
                <w:sz w:val="22"/>
                <w:szCs w:val="22"/>
              </w:rPr>
              <w:t xml:space="preserve"> </w:t>
            </w:r>
            <w:r w:rsidR="00707E8F" w:rsidRPr="009C5817">
              <w:rPr>
                <w:rFonts w:ascii="Franklin Gothic Book" w:hAnsi="Franklin Gothic Book"/>
                <w:b/>
                <w:sz w:val="22"/>
                <w:szCs w:val="22"/>
              </w:rPr>
              <w:t>d</w:t>
            </w:r>
            <w:r w:rsidR="00683989" w:rsidRPr="009C5817">
              <w:rPr>
                <w:rFonts w:ascii="Franklin Gothic Book" w:hAnsi="Franklin Gothic Book"/>
                <w:b/>
                <w:sz w:val="22"/>
                <w:szCs w:val="22"/>
              </w:rPr>
              <w:t>la</w:t>
            </w:r>
            <w:r w:rsidR="00911AEE" w:rsidRPr="009C5817">
              <w:rPr>
                <w:rFonts w:ascii="Franklin Gothic Book" w:hAnsi="Franklin Gothic Book" w:cstheme="minorHAnsi"/>
                <w:b/>
                <w:sz w:val="22"/>
                <w:szCs w:val="22"/>
              </w:rPr>
              <w:t xml:space="preserve"> Enea Połaniec </w:t>
            </w:r>
            <w:r w:rsidR="001D7D19" w:rsidRPr="009C5817">
              <w:rPr>
                <w:rFonts w:ascii="Franklin Gothic Book" w:hAnsi="Franklin Gothic Book" w:cstheme="minorHAnsi"/>
                <w:b/>
                <w:sz w:val="22"/>
                <w:szCs w:val="22"/>
              </w:rPr>
              <w:t>S.A</w:t>
            </w:r>
            <w:r w:rsidR="00911AEE" w:rsidRPr="009C5817">
              <w:rPr>
                <w:rFonts w:ascii="Franklin Gothic Book" w:hAnsi="Franklin Gothic Book" w:cstheme="minorHAnsi"/>
                <w:b/>
                <w:sz w:val="22"/>
                <w:szCs w:val="22"/>
              </w:rPr>
              <w:t>.</w:t>
            </w:r>
            <w:r w:rsidRPr="009C581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 xml:space="preserve">” </w:t>
            </w:r>
            <w:r w:rsidR="00B12783" w:rsidRPr="009C5817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oferujemy wynagrodzenie ryczałtowe w wysokości ………………… zł (słownie:  ………………………………………… złotych) netto</w:t>
            </w:r>
            <w:r w:rsidR="00932E02" w:rsidRPr="009C5817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.</w:t>
            </w:r>
          </w:p>
          <w:p w14:paraId="0F600181" w14:textId="77777777" w:rsidR="00B12783" w:rsidRPr="009C5817" w:rsidRDefault="00932E02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  <w:r w:rsidRPr="009C5817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 xml:space="preserve">Powyższe wynagrodzenie obejmuje wszystkie koszty wykonania przedmiotu umowy zgodnie ze specyfikacją SIWZ (Załącznikiem nr </w:t>
            </w:r>
            <w:r w:rsidRPr="009C581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1 do Ogłoszenia</w:t>
            </w:r>
            <w:r w:rsidRPr="009C5817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) Zamawiającego</w:t>
            </w:r>
            <w:r w:rsidR="00D92CDD" w:rsidRPr="009C5817">
              <w:rPr>
                <w:rFonts w:ascii="Franklin Gothic Book" w:eastAsia="Tahoma,Bold" w:hAnsi="Franklin Gothic Book" w:cstheme="minorHAnsi"/>
                <w:bCs/>
                <w:sz w:val="22"/>
                <w:szCs w:val="22"/>
              </w:rPr>
              <w:t>.</w:t>
            </w:r>
          </w:p>
          <w:p w14:paraId="7126694F" w14:textId="77777777" w:rsidR="00B12783" w:rsidRPr="009C5817" w:rsidRDefault="00B12783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69A2E56C" w14:textId="77777777" w:rsidR="00B12783" w:rsidRPr="009C5817" w:rsidRDefault="00B12783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29484577" w14:textId="77777777" w:rsidR="00B12783" w:rsidRPr="009C5817" w:rsidRDefault="00B12783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549DA8EA" w14:textId="77777777" w:rsidR="00B12783" w:rsidRPr="009C5817" w:rsidRDefault="00B12783" w:rsidP="00860845">
            <w:pPr>
              <w:spacing w:after="120"/>
              <w:ind w:left="360"/>
              <w:jc w:val="both"/>
              <w:rPr>
                <w:rFonts w:ascii="Franklin Gothic Book" w:eastAsia="Tahoma,Bold" w:hAnsi="Franklin Gothic Book" w:cs="Tahoma,Bold"/>
                <w:bCs/>
                <w:color w:val="000000" w:themeColor="text1"/>
                <w:sz w:val="22"/>
                <w:szCs w:val="22"/>
              </w:rPr>
            </w:pPr>
          </w:p>
          <w:p w14:paraId="3F660C2C" w14:textId="77777777" w:rsidR="00297F36" w:rsidRPr="009C5817" w:rsidRDefault="00297F36" w:rsidP="00860845">
            <w:pPr>
              <w:spacing w:after="120"/>
              <w:jc w:val="right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48EDD4CB" w14:textId="77777777" w:rsidR="00297F36" w:rsidRPr="009C5817" w:rsidRDefault="00297F36" w:rsidP="00860845">
            <w:pPr>
              <w:spacing w:after="120"/>
              <w:jc w:val="right"/>
              <w:outlineLvl w:val="0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67093D4B" w14:textId="77777777" w:rsidR="00297F36" w:rsidRPr="009C5817" w:rsidRDefault="00297F36" w:rsidP="00860845">
            <w:pPr>
              <w:spacing w:after="120"/>
              <w:jc w:val="right"/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</w:pPr>
            <w:r w:rsidRPr="009C5817">
              <w:rPr>
                <w:rFonts w:ascii="Franklin Gothic Book" w:hAnsi="Franklin Gothic Book" w:cs="Arial"/>
                <w:color w:val="000000" w:themeColor="text1"/>
                <w:sz w:val="22"/>
                <w:szCs w:val="22"/>
              </w:rPr>
              <w:t>Podpis oferenta</w:t>
            </w:r>
          </w:p>
          <w:p w14:paraId="6881665F" w14:textId="77777777" w:rsidR="00297F36" w:rsidRPr="009C5817" w:rsidRDefault="00297F36" w:rsidP="00860845">
            <w:pPr>
              <w:spacing w:after="120"/>
              <w:rPr>
                <w:rFonts w:ascii="Franklin Gothic Book" w:hAnsi="Franklin Gothic Book" w:cs="Arial"/>
                <w:b/>
                <w:color w:val="000000" w:themeColor="text1"/>
                <w:sz w:val="22"/>
                <w:szCs w:val="22"/>
              </w:rPr>
            </w:pPr>
          </w:p>
          <w:p w14:paraId="47413B94" w14:textId="77777777" w:rsidR="00AC501C" w:rsidRPr="009C5817" w:rsidRDefault="00AC501C" w:rsidP="00860845">
            <w:pPr>
              <w:spacing w:after="120"/>
              <w:rPr>
                <w:rFonts w:ascii="Franklin Gothic Book" w:hAnsi="Franklin Gothic Book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4A3AC3A5" w14:textId="77777777" w:rsidR="00AC501C" w:rsidRPr="009C5817" w:rsidRDefault="00AC501C" w:rsidP="00860845">
      <w:pPr>
        <w:spacing w:after="120"/>
        <w:rPr>
          <w:rFonts w:ascii="Franklin Gothic Book" w:eastAsia="Calibri" w:hAnsi="Franklin Gothic Book" w:cstheme="minorHAnsi"/>
          <w:b/>
          <w:color w:val="000000" w:themeColor="text1"/>
          <w:sz w:val="22"/>
          <w:szCs w:val="22"/>
          <w:lang w:eastAsia="en-US"/>
        </w:rPr>
      </w:pPr>
    </w:p>
    <w:p w14:paraId="4B706037" w14:textId="77777777" w:rsidR="00113110" w:rsidRPr="009C5817" w:rsidRDefault="0040032E" w:rsidP="00860845">
      <w:pPr>
        <w:pStyle w:val="Tekstprzypisudolnego"/>
        <w:spacing w:after="120" w:line="240" w:lineRule="auto"/>
        <w:jc w:val="right"/>
        <w:rPr>
          <w:rFonts w:ascii="Franklin Gothic Book" w:hAnsi="Franklin Gothic Book" w:cs="Arial"/>
          <w:sz w:val="22"/>
          <w:szCs w:val="22"/>
          <w:u w:val="single"/>
        </w:rPr>
      </w:pPr>
      <w:r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  <w:r w:rsidR="00113110" w:rsidRPr="009C5817">
        <w:rPr>
          <w:rFonts w:ascii="Franklin Gothic Book" w:hAnsi="Franklin Gothic Book" w:cs="Helvetica"/>
          <w:color w:val="333333"/>
          <w:sz w:val="22"/>
          <w:szCs w:val="22"/>
        </w:rPr>
        <w:lastRenderedPageBreak/>
        <w:t>Załącznik nr 2 do Formularza Oferty</w:t>
      </w:r>
    </w:p>
    <w:p w14:paraId="3127FE90" w14:textId="77777777" w:rsidR="00113110" w:rsidRPr="009C5817" w:rsidRDefault="00113110" w:rsidP="00860845">
      <w:pPr>
        <w:pStyle w:val="Tekstprzypisudolnego"/>
        <w:spacing w:after="120" w:line="240" w:lineRule="aut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665DB952" w14:textId="26661C7E" w:rsidR="00113110" w:rsidRPr="009C5817" w:rsidRDefault="00113110" w:rsidP="00860845">
      <w:pPr>
        <w:pStyle w:val="Tekstprzypisudolnego"/>
        <w:spacing w:after="120" w:line="240" w:lineRule="auto"/>
        <w:jc w:val="center"/>
        <w:rPr>
          <w:rFonts w:ascii="Franklin Gothic Book" w:hAnsi="Franklin Gothic Book"/>
          <w:sz w:val="22"/>
          <w:szCs w:val="22"/>
        </w:rPr>
      </w:pPr>
      <w:r w:rsidRPr="009C5817">
        <w:rPr>
          <w:rFonts w:ascii="Franklin Gothic Book" w:hAnsi="Franklin Gothic Book"/>
          <w:sz w:val="22"/>
          <w:szCs w:val="22"/>
        </w:rPr>
        <w:t xml:space="preserve">Wzór oświadczenia wymaganego od </w:t>
      </w:r>
      <w:r w:rsidR="006E6379" w:rsidRPr="009C5817">
        <w:rPr>
          <w:rFonts w:ascii="Franklin Gothic Book" w:hAnsi="Franklin Gothic Book"/>
          <w:sz w:val="22"/>
          <w:szCs w:val="22"/>
        </w:rPr>
        <w:t>wykonawcy/Dostawcy</w:t>
      </w:r>
      <w:r w:rsidRPr="009C5817">
        <w:rPr>
          <w:rFonts w:ascii="Franklin Gothic Book" w:hAnsi="Franklin Gothic Book"/>
          <w:sz w:val="22"/>
          <w:szCs w:val="22"/>
        </w:rPr>
        <w:t xml:space="preserve"> w zakresie wypełnienia obowiązków informacyjnych przewidzianych w art. 13 lub art. 14 RODO </w:t>
      </w:r>
    </w:p>
    <w:p w14:paraId="349B64EB" w14:textId="77777777" w:rsidR="00113110" w:rsidRPr="009C5817" w:rsidRDefault="00113110" w:rsidP="00860845">
      <w:pPr>
        <w:pStyle w:val="Tekstprzypisudolnego"/>
        <w:spacing w:after="120" w:line="240" w:lineRule="aut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487B54F3" w14:textId="77777777" w:rsidR="00113110" w:rsidRPr="009C5817" w:rsidRDefault="00113110" w:rsidP="00860845">
      <w:pPr>
        <w:pStyle w:val="Tekstprzypisudolnego"/>
        <w:spacing w:after="120" w:line="240" w:lineRule="auto"/>
        <w:jc w:val="center"/>
        <w:rPr>
          <w:rFonts w:ascii="Franklin Gothic Book" w:hAnsi="Franklin Gothic Book" w:cs="Arial"/>
          <w:sz w:val="22"/>
          <w:szCs w:val="22"/>
          <w:u w:val="single"/>
        </w:rPr>
      </w:pPr>
    </w:p>
    <w:p w14:paraId="3E76D65A" w14:textId="77777777" w:rsidR="00113110" w:rsidRPr="009C5817" w:rsidRDefault="00113110" w:rsidP="00860845">
      <w:pPr>
        <w:pStyle w:val="Tekstprzypisudolnego"/>
        <w:spacing w:after="120" w:line="240" w:lineRule="aut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14:paraId="700A1FFF" w14:textId="77777777" w:rsidR="00113110" w:rsidRPr="009C5817" w:rsidRDefault="00113110" w:rsidP="00860845">
      <w:pPr>
        <w:pStyle w:val="NormalnyWeb"/>
        <w:spacing w:before="0" w:beforeAutospacing="0" w:after="120" w:afterAutospacing="0"/>
        <w:ind w:firstLine="567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</w:t>
      </w:r>
      <w:r w:rsidRPr="009C5817">
        <w:rPr>
          <w:rFonts w:ascii="Franklin Gothic Book" w:eastAsia="Calibri" w:hAnsi="Franklin Gothic Book" w:cs="Helvetica"/>
          <w:color w:val="333333"/>
          <w:sz w:val="22"/>
          <w:szCs w:val="22"/>
          <w:vertAlign w:val="superscript"/>
          <w:lang w:eastAsia="en-US"/>
        </w:rPr>
        <w:t>1)</w:t>
      </w:r>
      <w:r w:rsidRPr="009C5817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 xml:space="preserve"> wobec osób fizycznych, od których dane osobowe bezpośrednio lub pośrednio pozyskałem w celu złożenia oferty / udziału w niniejszym postępowaniu, w odniesieniu do celów i zasad przetwarzania danych osobowych przedstawionych przez Administratora w poniższej klauzuli informacyjnej.*</w:t>
      </w:r>
    </w:p>
    <w:p w14:paraId="4F7A69A7" w14:textId="77777777" w:rsidR="00113110" w:rsidRPr="009C5817" w:rsidRDefault="00113110" w:rsidP="00860845">
      <w:pPr>
        <w:spacing w:after="120"/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Klauzula informacyjna Administratora</w:t>
      </w:r>
    </w:p>
    <w:p w14:paraId="26341ACA" w14:textId="1665394F" w:rsidR="00113110" w:rsidRPr="009C5817" w:rsidRDefault="00113110" w:rsidP="00860845">
      <w:pPr>
        <w:spacing w:after="120"/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dla Kontrahenta/</w:t>
      </w:r>
      <w:r w:rsidR="006E6379" w:rsidRPr="009C5817">
        <w:rPr>
          <w:rFonts w:ascii="Franklin Gothic Book" w:hAnsi="Franklin Gothic Book" w:cs="Arial"/>
          <w:sz w:val="22"/>
          <w:szCs w:val="22"/>
        </w:rPr>
        <w:t>Wykonawcy/Dostawcy</w:t>
      </w:r>
    </w:p>
    <w:p w14:paraId="37F4792C" w14:textId="77777777" w:rsidR="00113110" w:rsidRPr="009C5817" w:rsidRDefault="00113110" w:rsidP="00860845">
      <w:pPr>
        <w:spacing w:after="120"/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związana z prowadzonym postępowaniem i późniejszą realizacją Umowy</w:t>
      </w:r>
    </w:p>
    <w:p w14:paraId="38D952E5" w14:textId="6E9E17CD" w:rsidR="00113110" w:rsidRPr="009C5817" w:rsidRDefault="00113110" w:rsidP="00860845">
      <w:pPr>
        <w:spacing w:after="120"/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 xml:space="preserve">(dla pełnomocników, reprezentantów, pracowników i współpracowników </w:t>
      </w:r>
      <w:r w:rsidR="006E6379" w:rsidRPr="009C5817">
        <w:rPr>
          <w:rFonts w:ascii="Franklin Gothic Book" w:hAnsi="Franklin Gothic Book" w:cs="Arial"/>
          <w:sz w:val="22"/>
          <w:szCs w:val="22"/>
        </w:rPr>
        <w:t>Wykonawcy/Dostawcy</w:t>
      </w:r>
      <w:r w:rsidRPr="009C5817">
        <w:rPr>
          <w:rFonts w:ascii="Franklin Gothic Book" w:hAnsi="Franklin Gothic Book" w:cs="Arial"/>
          <w:sz w:val="22"/>
          <w:szCs w:val="22"/>
        </w:rPr>
        <w:t xml:space="preserve"> wskazanych do kontaktów i realizacji umowy)</w:t>
      </w:r>
    </w:p>
    <w:p w14:paraId="044DE0BB" w14:textId="77777777" w:rsidR="00113110" w:rsidRPr="009C5817" w:rsidRDefault="00113110" w:rsidP="00860845">
      <w:pPr>
        <w:pStyle w:val="Akapitzlist"/>
        <w:spacing w:after="120" w:line="240" w:lineRule="auto"/>
        <w:ind w:left="0"/>
        <w:contextualSpacing w:val="0"/>
        <w:jc w:val="both"/>
        <w:rPr>
          <w:rFonts w:ascii="Franklin Gothic Book" w:hAnsi="Franklin Gothic Book" w:cs="Arial"/>
          <w:u w:val="single"/>
        </w:rPr>
      </w:pPr>
    </w:p>
    <w:p w14:paraId="3AB308A0" w14:textId="77777777" w:rsidR="00113110" w:rsidRPr="009C5817" w:rsidRDefault="00113110" w:rsidP="00860845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RODO), informujemy:</w:t>
      </w:r>
    </w:p>
    <w:p w14:paraId="015EBFCA" w14:textId="77777777" w:rsidR="00113110" w:rsidRPr="009C5817" w:rsidRDefault="00113110" w:rsidP="00941705">
      <w:pPr>
        <w:pStyle w:val="Akapitzlist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Administratorem Pana/Pani danych osobowych podanych przez Pana/Panią jest Enea Elektrownia Połaniec Spółka Akcyjna (w skrócie: Enea Połaniec S.A.)  z siedzibą w Zawadzie 26, 28-230 Połaniec (dalej: Administrator).</w:t>
      </w:r>
    </w:p>
    <w:p w14:paraId="2AF05DCF" w14:textId="77777777" w:rsidR="00113110" w:rsidRPr="009C5817" w:rsidRDefault="00113110" w:rsidP="00860845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Dane kontaktowe:</w:t>
      </w:r>
    </w:p>
    <w:p w14:paraId="624B953B" w14:textId="77777777" w:rsidR="00113110" w:rsidRPr="009C5817" w:rsidRDefault="00113110" w:rsidP="00941705">
      <w:pPr>
        <w:pStyle w:val="Akapitzlist"/>
        <w:numPr>
          <w:ilvl w:val="0"/>
          <w:numId w:val="11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Inspektor Ochrony Danych - e-mail: </w:t>
      </w:r>
      <w:hyperlink r:id="rId14" w:history="1">
        <w:r w:rsidRPr="009C5817">
          <w:rPr>
            <w:rStyle w:val="Hipercze"/>
            <w:rFonts w:ascii="Franklin Gothic Book" w:hAnsi="Franklin Gothic Book"/>
          </w:rPr>
          <w:t>eep.iod@enea.pl</w:t>
        </w:r>
      </w:hyperlink>
      <w:r w:rsidRPr="009C5817">
        <w:rPr>
          <w:rFonts w:ascii="Franklin Gothic Book" w:hAnsi="Franklin Gothic Book" w:cs="Arial"/>
        </w:rPr>
        <w:t xml:space="preserve">, </w:t>
      </w:r>
    </w:p>
    <w:p w14:paraId="08A8E545" w14:textId="77777777" w:rsidR="00113110" w:rsidRPr="009C5817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5270485B" w14:textId="77777777" w:rsidR="00113110" w:rsidRPr="009C5817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wykonania umowy, wypełnienia obowiązku prawnego ciążącego na administratorze lub wynika z prawnie uzasadnionych interesów realizowanych przez administratora. </w:t>
      </w:r>
    </w:p>
    <w:p w14:paraId="38949F0E" w14:textId="77777777" w:rsidR="00113110" w:rsidRPr="009C5817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Podanie przez Pana/Panią danych osobowych jest dobrowolne, ale niezbędne do udziału w postępowaniu i późniejszej realizacji usługi bądź Umowy.</w:t>
      </w:r>
    </w:p>
    <w:p w14:paraId="38A6A751" w14:textId="44D7A8AF" w:rsidR="009614D4" w:rsidRPr="009C5817" w:rsidRDefault="009614D4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Administrator pozyskał Pana/Pani dane osobowe bezpośrednio od </w:t>
      </w:r>
      <w:r w:rsidR="006E6379" w:rsidRPr="009C5817">
        <w:rPr>
          <w:rFonts w:ascii="Franklin Gothic Book" w:hAnsi="Franklin Gothic Book" w:cs="Arial"/>
        </w:rPr>
        <w:t>Wykonawcy/Dostawcy</w:t>
      </w:r>
      <w:r w:rsidRPr="009C5817">
        <w:rPr>
          <w:rFonts w:ascii="Franklin Gothic Book" w:hAnsi="Franklin Gothic Book" w:cs="Arial"/>
        </w:rPr>
        <w:t xml:space="preserve"> lub osoby oddelegowanej przez </w:t>
      </w:r>
      <w:r w:rsidR="006E6379" w:rsidRPr="009C5817">
        <w:rPr>
          <w:rFonts w:ascii="Franklin Gothic Book" w:hAnsi="Franklin Gothic Book" w:cs="Arial"/>
        </w:rPr>
        <w:t>Wykonawcę/Dostawcę</w:t>
      </w:r>
      <w:r w:rsidRPr="009C5817">
        <w:rPr>
          <w:rFonts w:ascii="Franklin Gothic Book" w:hAnsi="Franklin Gothic Book" w:cs="Arial"/>
        </w:rPr>
        <w:t>.</w:t>
      </w:r>
    </w:p>
    <w:p w14:paraId="6C6D8FFC" w14:textId="77777777" w:rsidR="00113110" w:rsidRPr="009C5817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Administrator może ujawnić Pana/Pani dane osobowe podmiotom upoważnionym na podstawie przepisów prawa</w:t>
      </w:r>
      <w:r w:rsidR="005B0DC7" w:rsidRPr="009C5817">
        <w:rPr>
          <w:rFonts w:ascii="Franklin Gothic Book" w:hAnsi="Franklin Gothic Book" w:cs="Arial"/>
        </w:rPr>
        <w:t xml:space="preserve"> oraz podmiotom z grupy kapitałowej ENEA.</w:t>
      </w:r>
      <w:r w:rsidRPr="009C5817">
        <w:rPr>
          <w:rFonts w:ascii="Franklin Gothic Book" w:hAnsi="Franklin Gothic Book" w:cs="Arial"/>
        </w:rPr>
        <w:t xml:space="preserve"> </w:t>
      </w:r>
    </w:p>
    <w:p w14:paraId="4239B447" w14:textId="60E609E7" w:rsidR="00113110" w:rsidRPr="009C5817" w:rsidRDefault="00113110" w:rsidP="00860845">
      <w:pPr>
        <w:pStyle w:val="Akapitzlist"/>
        <w:spacing w:after="120" w:line="240" w:lineRule="auto"/>
        <w:ind w:left="357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Administrator może również powierzyć przetwarzanie Pana/Pani danych osobowych </w:t>
      </w:r>
      <w:r w:rsidR="006E6379" w:rsidRPr="009C5817">
        <w:rPr>
          <w:rFonts w:ascii="Franklin Gothic Book" w:hAnsi="Franklin Gothic Book" w:cs="Arial"/>
        </w:rPr>
        <w:t>Dostawc</w:t>
      </w:r>
      <w:r w:rsidRPr="009C5817">
        <w:rPr>
          <w:rFonts w:ascii="Franklin Gothic Book" w:hAnsi="Franklin Gothic Book" w:cs="Arial"/>
        </w:rPr>
        <w:t xml:space="preserve">om usług lub produktów działającym na jego rzecz, w szczególności podmiotom świadczącym Administratorowi usługi IT, </w:t>
      </w:r>
      <w:r w:rsidR="005B0DC7" w:rsidRPr="009C5817">
        <w:rPr>
          <w:rFonts w:ascii="Franklin Gothic Book" w:hAnsi="Franklin Gothic Book" w:cs="Arial"/>
        </w:rPr>
        <w:t>finansowo-</w:t>
      </w:r>
      <w:r w:rsidRPr="009C5817">
        <w:rPr>
          <w:rFonts w:ascii="Franklin Gothic Book" w:hAnsi="Franklin Gothic Book" w:cs="Arial"/>
        </w:rPr>
        <w:t xml:space="preserve">księgowe, transportowe, </w:t>
      </w:r>
      <w:r w:rsidR="005B0DC7" w:rsidRPr="009C5817">
        <w:rPr>
          <w:rFonts w:ascii="Franklin Gothic Book" w:hAnsi="Franklin Gothic Book" w:cs="Arial"/>
        </w:rPr>
        <w:t xml:space="preserve">prawne, </w:t>
      </w:r>
      <w:r w:rsidRPr="009C5817">
        <w:rPr>
          <w:rFonts w:ascii="Franklin Gothic Book" w:hAnsi="Franklin Gothic Book" w:cs="Arial"/>
        </w:rPr>
        <w:t>serwisowe, agencyjne, ochrony mienia i zakładu, operatorom pocztowym a także bankom w zakresie realizacji płatności.</w:t>
      </w:r>
    </w:p>
    <w:p w14:paraId="3AC5D9D7" w14:textId="2AA14A21" w:rsidR="00113110" w:rsidRPr="009C5817" w:rsidRDefault="00113110" w:rsidP="00860845">
      <w:pPr>
        <w:pStyle w:val="Akapitzlist"/>
        <w:spacing w:after="120" w:line="240" w:lineRule="auto"/>
        <w:ind w:left="357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Zgodnie z zawartymi z takimi podmiotami umowami powierzenia przetwarzania danych osobowych, Administrator wymaga od tych </w:t>
      </w:r>
      <w:r w:rsidR="006E6379" w:rsidRPr="009C5817">
        <w:rPr>
          <w:rFonts w:ascii="Franklin Gothic Book" w:hAnsi="Franklin Gothic Book" w:cs="Arial"/>
        </w:rPr>
        <w:t>Dostawc</w:t>
      </w:r>
      <w:r w:rsidRPr="009C5817">
        <w:rPr>
          <w:rFonts w:ascii="Franklin Gothic Book" w:hAnsi="Franklin Gothic Book" w:cs="Arial"/>
        </w:rPr>
        <w:t>ów usług zgodnego z przepisami prawa, wysokiego stopnia ochrony prywatności i bezpieczeństwa Pana/Pani danych osobowych przetwarzanych przez nich w imieniu Administratora.</w:t>
      </w:r>
    </w:p>
    <w:p w14:paraId="5342E2F9" w14:textId="53A09700" w:rsidR="00113110" w:rsidRPr="009C5817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Pani/Pana dane osobowe będą przechowywane przez okres realizacji Umowy i wynikających z niej zobowiązań </w:t>
      </w:r>
      <w:r w:rsidR="006E6379" w:rsidRPr="009C5817">
        <w:rPr>
          <w:rFonts w:ascii="Franklin Gothic Book" w:hAnsi="Franklin Gothic Book" w:cs="Arial"/>
        </w:rPr>
        <w:t>Wykonawcy/Dostawcy</w:t>
      </w:r>
      <w:r w:rsidRPr="009C5817">
        <w:rPr>
          <w:rFonts w:ascii="Franklin Gothic Book" w:hAnsi="Franklin Gothic Book" w:cs="Arial"/>
        </w:rPr>
        <w:t xml:space="preserve"> (w tym z zakresu gwarancji i rękojmi za wady) oraz przez okres przedawnienia roszczeń wynikających z Umowy. Po upływie tego okresu dane osobowe będą </w:t>
      </w:r>
      <w:r w:rsidRPr="009C5817">
        <w:rPr>
          <w:rFonts w:ascii="Franklin Gothic Book" w:hAnsi="Franklin Gothic Book" w:cs="Arial"/>
        </w:rPr>
        <w:lastRenderedPageBreak/>
        <w:t>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480A4A71" w14:textId="77777777" w:rsidR="00113110" w:rsidRPr="009C5817" w:rsidRDefault="00113110" w:rsidP="00941705">
      <w:pPr>
        <w:pStyle w:val="Akapitzlist"/>
        <w:numPr>
          <w:ilvl w:val="0"/>
          <w:numId w:val="10"/>
        </w:numPr>
        <w:spacing w:after="120" w:line="240" w:lineRule="auto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4DD69EAD" w14:textId="77777777" w:rsidR="00113110" w:rsidRPr="009C5817" w:rsidRDefault="00113110" w:rsidP="00941705">
      <w:pPr>
        <w:pStyle w:val="Akapitzlist"/>
        <w:numPr>
          <w:ilvl w:val="0"/>
          <w:numId w:val="10"/>
        </w:numPr>
        <w:spacing w:after="120" w:line="240" w:lineRule="auto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3D923395" w14:textId="77777777" w:rsidR="00113110" w:rsidRPr="009C5817" w:rsidRDefault="00113110" w:rsidP="00941705">
      <w:pPr>
        <w:pStyle w:val="Akapitzlist"/>
        <w:numPr>
          <w:ilvl w:val="0"/>
          <w:numId w:val="10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Przysługuje Panu/Pani prawo żądania: </w:t>
      </w:r>
    </w:p>
    <w:p w14:paraId="2CD1A1B6" w14:textId="77777777" w:rsidR="00113110" w:rsidRPr="009C5817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dostępu do treści swoich danych - w granicach art. 15 RODO</w:t>
      </w:r>
      <w:r w:rsidR="009614D4" w:rsidRPr="009C5817">
        <w:rPr>
          <w:rFonts w:ascii="Franklin Gothic Book" w:hAnsi="Franklin Gothic Book" w:cs="Arial"/>
        </w:rPr>
        <w:t xml:space="preserve"> (w przypadku</w:t>
      </w:r>
      <w:r w:rsidR="00E66C81" w:rsidRPr="009C5817">
        <w:rPr>
          <w:rFonts w:ascii="Franklin Gothic Book" w:hAnsi="Franklin Gothic Book" w:cs="Arial"/>
        </w:rPr>
        <w:t>,</w:t>
      </w:r>
      <w:r w:rsidR="009614D4" w:rsidRPr="009C5817">
        <w:rPr>
          <w:rFonts w:ascii="Franklin Gothic Book" w:hAnsi="Franklin Gothic Book" w:cs="Arial"/>
        </w:rPr>
        <w:t xml:space="preserve"> gdy wykonanie obowiązków, o których mowa w art. 15 ust. 1–3 RODO, wymagałoby niewspółmiernie dużego wysiłku, Administrator może żądać od Pana/Pani wskazania dodatkowych informacji mających na celu sprecyzowanie żądania, w szczególności podania nazwy lub daty postępowania o udzielenie zamówienia),</w:t>
      </w:r>
    </w:p>
    <w:p w14:paraId="0135A102" w14:textId="77777777" w:rsidR="00113110" w:rsidRPr="009C5817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ich sprostowania – w granicach art. 16 RODO, </w:t>
      </w:r>
    </w:p>
    <w:p w14:paraId="016E6DB2" w14:textId="77777777" w:rsidR="00113110" w:rsidRPr="009C5817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ich usunięcia - w granicach art. 17 RODO, </w:t>
      </w:r>
    </w:p>
    <w:p w14:paraId="04730057" w14:textId="77777777" w:rsidR="00113110" w:rsidRPr="009C5817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ograniczenia przetwarzania - w granicach art. 18 RODO</w:t>
      </w:r>
      <w:r w:rsidR="009614D4" w:rsidRPr="009C5817">
        <w:rPr>
          <w:rFonts w:ascii="Franklin Gothic Book" w:hAnsi="Franklin Gothic Book" w:cs="Arial"/>
        </w:rPr>
        <w:t xml:space="preserve"> (wystąpienie z żądaniem, o którym mowa w art. 18 ust. 1 RODO</w:t>
      </w:r>
      <w:r w:rsidR="00E66C81" w:rsidRPr="009C5817">
        <w:rPr>
          <w:rFonts w:ascii="Franklin Gothic Book" w:hAnsi="Franklin Gothic Book" w:cs="Arial"/>
        </w:rPr>
        <w:t>,</w:t>
      </w:r>
      <w:r w:rsidR="009614D4" w:rsidRPr="009C5817">
        <w:rPr>
          <w:rFonts w:ascii="Franklin Gothic Book" w:hAnsi="Franklin Gothic Book" w:cs="Arial"/>
        </w:rPr>
        <w:t xml:space="preserve"> nie ogranicza przetwarzania danych osobowych do czasu zakończenia postępowania),</w:t>
      </w:r>
    </w:p>
    <w:p w14:paraId="4AE0AAD5" w14:textId="77777777" w:rsidR="00113110" w:rsidRPr="009C5817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przenoszenia danych - w granicach art. 20 RODO,</w:t>
      </w:r>
    </w:p>
    <w:p w14:paraId="280698CD" w14:textId="77777777" w:rsidR="00113110" w:rsidRPr="009C5817" w:rsidRDefault="00113110" w:rsidP="00941705">
      <w:pPr>
        <w:pStyle w:val="Akapitzlist"/>
        <w:numPr>
          <w:ilvl w:val="1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2020AEAA" w14:textId="77777777" w:rsidR="00113110" w:rsidRPr="009C5817" w:rsidRDefault="00113110" w:rsidP="0094170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9C5817">
          <w:rPr>
            <w:rStyle w:val="Hipercze"/>
            <w:rFonts w:ascii="Franklin Gothic Book" w:hAnsi="Franklin Gothic Book"/>
          </w:rPr>
          <w:t>eep.iod@enea.pl</w:t>
        </w:r>
      </w:hyperlink>
      <w:r w:rsidRPr="009C5817">
        <w:rPr>
          <w:rFonts w:ascii="Franklin Gothic Book" w:hAnsi="Franklin Gothic Book" w:cs="Arial"/>
        </w:rPr>
        <w:t>.</w:t>
      </w:r>
    </w:p>
    <w:p w14:paraId="20D98075" w14:textId="77777777" w:rsidR="00113110" w:rsidRPr="009C5817" w:rsidRDefault="00113110" w:rsidP="00941705">
      <w:pPr>
        <w:pStyle w:val="Akapitzlist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53D01457" w14:textId="77777777" w:rsidR="00113110" w:rsidRPr="009C5817" w:rsidRDefault="00113110" w:rsidP="00860845">
      <w:pPr>
        <w:pStyle w:val="NormalnyWeb"/>
        <w:spacing w:before="0" w:beforeAutospacing="0" w:after="120" w:afterAutospacing="0"/>
        <w:jc w:val="right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…………………………………………..</w:t>
      </w:r>
    </w:p>
    <w:p w14:paraId="70A93AD9" w14:textId="77777777" w:rsidR="00113110" w:rsidRPr="009C5817" w:rsidRDefault="00113110" w:rsidP="00860845">
      <w:pPr>
        <w:pStyle w:val="Akapitzlist"/>
        <w:spacing w:after="120" w:line="240" w:lineRule="auto"/>
        <w:ind w:left="792"/>
        <w:jc w:val="right"/>
        <w:rPr>
          <w:rFonts w:ascii="Franklin Gothic Book" w:hAnsi="Franklin Gothic Book" w:cs="Helvetica"/>
          <w:color w:val="333333"/>
        </w:rPr>
      </w:pPr>
      <w:r w:rsidRPr="009C5817">
        <w:rPr>
          <w:rFonts w:ascii="Franklin Gothic Book" w:hAnsi="Franklin Gothic Book" w:cs="Helvetica"/>
          <w:color w:val="333333"/>
        </w:rPr>
        <w:t xml:space="preserve">data i podpis uprawnionego </w:t>
      </w:r>
    </w:p>
    <w:p w14:paraId="27439098" w14:textId="77777777" w:rsidR="00113110" w:rsidRPr="009C5817" w:rsidRDefault="00113110" w:rsidP="00860845">
      <w:pPr>
        <w:pStyle w:val="Akapitzlist"/>
        <w:spacing w:after="120" w:line="240" w:lineRule="auto"/>
        <w:ind w:left="792"/>
        <w:jc w:val="right"/>
        <w:rPr>
          <w:rFonts w:ascii="Franklin Gothic Book" w:hAnsi="Franklin Gothic Book"/>
        </w:rPr>
      </w:pPr>
      <w:r w:rsidRPr="009C5817">
        <w:rPr>
          <w:rFonts w:ascii="Franklin Gothic Book" w:hAnsi="Franklin Gothic Book" w:cs="Helvetica"/>
          <w:color w:val="333333"/>
        </w:rPr>
        <w:t>przedstawiciela Oferenta</w:t>
      </w:r>
      <w:r w:rsidRPr="009C5817">
        <w:rPr>
          <w:rFonts w:ascii="Franklin Gothic Book" w:hAnsi="Franklin Gothic Book" w:cs="Arial"/>
        </w:rPr>
        <w:t xml:space="preserve">)                   </w:t>
      </w:r>
    </w:p>
    <w:p w14:paraId="660ED123" w14:textId="77777777" w:rsidR="00113110" w:rsidRPr="009C5817" w:rsidRDefault="00113110" w:rsidP="00860845">
      <w:pPr>
        <w:spacing w:after="120"/>
        <w:rPr>
          <w:rFonts w:ascii="Franklin Gothic Book" w:hAnsi="Franklin Gothic Book"/>
          <w:sz w:val="22"/>
          <w:szCs w:val="22"/>
        </w:rPr>
      </w:pPr>
    </w:p>
    <w:p w14:paraId="617A1536" w14:textId="77777777" w:rsidR="00113110" w:rsidRPr="009C5817" w:rsidRDefault="00113110" w:rsidP="00860845">
      <w:pPr>
        <w:pStyle w:val="NormalnyWeb"/>
        <w:spacing w:before="0" w:beforeAutospacing="0" w:after="120" w:afterAutospacing="0"/>
        <w:rPr>
          <w:rFonts w:ascii="Franklin Gothic Book" w:hAnsi="Franklin Gothic Book" w:cs="Arial"/>
          <w:color w:val="000000"/>
          <w:sz w:val="22"/>
          <w:szCs w:val="22"/>
        </w:rPr>
      </w:pPr>
      <w:r w:rsidRPr="009C5817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14:paraId="238CAF3B" w14:textId="77777777" w:rsidR="00113110" w:rsidRPr="009C5817" w:rsidRDefault="00113110" w:rsidP="00860845">
      <w:pPr>
        <w:pStyle w:val="NormalnyWeb"/>
        <w:spacing w:before="0" w:beforeAutospacing="0" w:after="120" w:afterAutospacing="0"/>
        <w:ind w:left="142" w:hanging="142"/>
        <w:rPr>
          <w:rFonts w:ascii="Franklin Gothic Book" w:hAnsi="Franklin Gothic Book" w:cs="Arial"/>
          <w:sz w:val="22"/>
          <w:szCs w:val="22"/>
        </w:rPr>
      </w:pPr>
    </w:p>
    <w:p w14:paraId="672B3283" w14:textId="77777777" w:rsidR="00113110" w:rsidRPr="009C5817" w:rsidRDefault="00113110" w:rsidP="00860845">
      <w:pPr>
        <w:pStyle w:val="Tekstprzypisudolnego"/>
        <w:spacing w:after="120" w:line="240" w:lineRule="auto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>1)</w:t>
      </w:r>
      <w:r w:rsidRPr="009C5817">
        <w:rPr>
          <w:rFonts w:ascii="Franklin Gothic Book" w:hAnsi="Franklin Gothic Book" w:cs="Arial"/>
          <w:color w:val="000000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F3DC1C0" w14:textId="77777777" w:rsidR="00113110" w:rsidRPr="009C5817" w:rsidRDefault="00113110" w:rsidP="00860845">
      <w:pPr>
        <w:pStyle w:val="Tekstprzypisudolnego"/>
        <w:spacing w:after="120" w:line="240" w:lineRule="auto"/>
        <w:rPr>
          <w:rFonts w:ascii="Franklin Gothic Book" w:hAnsi="Franklin Gothic Book"/>
          <w:sz w:val="22"/>
          <w:szCs w:val="22"/>
        </w:rPr>
      </w:pPr>
    </w:p>
    <w:p w14:paraId="7F3ECDBE" w14:textId="4E5AE3D7" w:rsidR="0040032E" w:rsidRPr="009C5817" w:rsidRDefault="00113110" w:rsidP="00860845">
      <w:pPr>
        <w:spacing w:after="120"/>
        <w:rPr>
          <w:rFonts w:ascii="Franklin Gothic Book" w:eastAsia="Calibri" w:hAnsi="Franklin Gothic Book" w:cstheme="minorHAnsi"/>
          <w:b/>
          <w:color w:val="000000" w:themeColor="text1"/>
          <w:sz w:val="22"/>
          <w:szCs w:val="22"/>
          <w:lang w:eastAsia="en-US"/>
        </w:rPr>
      </w:pPr>
      <w:r w:rsidRPr="009C5817">
        <w:rPr>
          <w:rFonts w:ascii="Franklin Gothic Book" w:hAnsi="Franklin Gothic Book" w:cs="Arial"/>
          <w:color w:val="000000"/>
          <w:sz w:val="22"/>
          <w:szCs w:val="22"/>
        </w:rPr>
        <w:t xml:space="preserve">* W przypadku gdy </w:t>
      </w:r>
      <w:r w:rsidR="00416BA6" w:rsidRPr="009C5817">
        <w:rPr>
          <w:rFonts w:ascii="Franklin Gothic Book" w:hAnsi="Franklin Gothic Book" w:cs="Arial"/>
          <w:color w:val="000000"/>
          <w:sz w:val="22"/>
          <w:szCs w:val="22"/>
        </w:rPr>
        <w:t>Dostawca</w:t>
      </w:r>
      <w:r w:rsidRPr="009C5817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r w:rsidRPr="009C5817">
        <w:rPr>
          <w:rFonts w:ascii="Franklin Gothic Book" w:hAnsi="Franklin Gothic Book" w:cs="Arial"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="00416BA6" w:rsidRPr="009C5817">
        <w:rPr>
          <w:rFonts w:ascii="Franklin Gothic Book" w:hAnsi="Franklin Gothic Book" w:cs="Arial"/>
          <w:sz w:val="22"/>
          <w:szCs w:val="22"/>
        </w:rPr>
        <w:t>Dostawca</w:t>
      </w:r>
      <w:r w:rsidRPr="009C5817">
        <w:rPr>
          <w:rFonts w:ascii="Franklin Gothic Book" w:hAnsi="Franklin Gothic Book" w:cs="Arial"/>
          <w:sz w:val="22"/>
          <w:szCs w:val="22"/>
        </w:rPr>
        <w:t xml:space="preserve"> nie składa (usunięcie treści oświadczenia np. przez jego wykreślenie).</w:t>
      </w:r>
    </w:p>
    <w:p w14:paraId="276800EA" w14:textId="77777777" w:rsidR="00E861C0" w:rsidRPr="009C5817" w:rsidRDefault="0008471B" w:rsidP="00860845">
      <w:pPr>
        <w:spacing w:after="120"/>
        <w:jc w:val="right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  <w:r w:rsidR="00E861C0"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lastRenderedPageBreak/>
        <w:t xml:space="preserve">Załącznik nr 3 do </w:t>
      </w:r>
      <w:r w:rsidR="0040032E"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t xml:space="preserve">Ogłoszenia </w:t>
      </w:r>
    </w:p>
    <w:p w14:paraId="5BF7D378" w14:textId="77777777" w:rsidR="00E861C0" w:rsidRPr="009C5817" w:rsidRDefault="00E861C0" w:rsidP="00860845">
      <w:pPr>
        <w:spacing w:after="120"/>
        <w:jc w:val="center"/>
        <w:rPr>
          <w:rFonts w:ascii="Franklin Gothic Book" w:hAnsi="Franklin Gothic Book" w:cstheme="minorHAnsi"/>
          <w:b/>
          <w:color w:val="333333"/>
          <w:sz w:val="22"/>
          <w:szCs w:val="22"/>
        </w:rPr>
      </w:pPr>
    </w:p>
    <w:p w14:paraId="4D7880DA" w14:textId="77777777" w:rsidR="005F7561" w:rsidRPr="009C5817" w:rsidRDefault="005F7561" w:rsidP="00860845">
      <w:pPr>
        <w:spacing w:after="120"/>
        <w:jc w:val="center"/>
        <w:rPr>
          <w:rFonts w:ascii="Franklin Gothic Book" w:hAnsi="Franklin Gothic Book" w:cstheme="minorHAnsi"/>
          <w:b/>
          <w:bCs/>
          <w:sz w:val="22"/>
          <w:szCs w:val="22"/>
        </w:rPr>
      </w:pPr>
      <w:r w:rsidRPr="009C5817">
        <w:rPr>
          <w:rFonts w:ascii="Franklin Gothic Book" w:hAnsi="Franklin Gothic Book" w:cstheme="minorHAnsi"/>
          <w:b/>
          <w:color w:val="333333"/>
          <w:sz w:val="22"/>
          <w:szCs w:val="22"/>
        </w:rPr>
        <w:t>WZÓR UMOWY</w:t>
      </w:r>
      <w:r w:rsidRPr="009C5817">
        <w:rPr>
          <w:rFonts w:ascii="Franklin Gothic Book" w:hAnsi="Franklin Gothic Book" w:cstheme="minorHAnsi"/>
          <w:b/>
          <w:bCs/>
          <w:sz w:val="22"/>
          <w:szCs w:val="22"/>
        </w:rPr>
        <w:t xml:space="preserve"> </w:t>
      </w:r>
    </w:p>
    <w:p w14:paraId="22F4185E" w14:textId="525FB89C" w:rsidR="00B827F4" w:rsidRPr="009C5817" w:rsidRDefault="00B827F4" w:rsidP="00860845">
      <w:pPr>
        <w:spacing w:after="120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9C5817">
        <w:rPr>
          <w:rFonts w:ascii="Franklin Gothic Book" w:hAnsi="Franklin Gothic Book" w:cs="Helvetica"/>
          <w:b/>
          <w:color w:val="333333"/>
          <w:sz w:val="22"/>
          <w:szCs w:val="22"/>
        </w:rPr>
        <w:t>UMOW</w:t>
      </w:r>
      <w:r w:rsidR="003E7511" w:rsidRPr="009C5817">
        <w:rPr>
          <w:rFonts w:ascii="Franklin Gothic Book" w:hAnsi="Franklin Gothic Book" w:cs="Helvetica"/>
          <w:b/>
          <w:color w:val="333333"/>
          <w:sz w:val="22"/>
          <w:szCs w:val="22"/>
        </w:rPr>
        <w:t>A</w:t>
      </w:r>
      <w:r w:rsidR="00911AEE" w:rsidRPr="009C5817">
        <w:rPr>
          <w:rFonts w:ascii="Franklin Gothic Book" w:hAnsi="Franklin Gothic Book" w:cs="Arial"/>
          <w:b/>
          <w:bCs/>
          <w:sz w:val="22"/>
          <w:szCs w:val="22"/>
        </w:rPr>
        <w:t xml:space="preserve"> NR </w:t>
      </w:r>
      <w:r w:rsidR="00524CDF" w:rsidRPr="009C5817">
        <w:rPr>
          <w:rFonts w:ascii="Franklin Gothic Book" w:hAnsi="Franklin Gothic Book" w:cs="Arial"/>
          <w:b/>
          <w:bCs/>
          <w:sz w:val="22"/>
          <w:szCs w:val="22"/>
        </w:rPr>
        <w:t>NZ/…………………………….</w:t>
      </w:r>
    </w:p>
    <w:p w14:paraId="09579A94" w14:textId="77777777" w:rsidR="00B827F4" w:rsidRPr="009C5817" w:rsidRDefault="00B827F4" w:rsidP="00860845">
      <w:pPr>
        <w:spacing w:after="120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9C5817">
        <w:rPr>
          <w:rFonts w:ascii="Franklin Gothic Book" w:hAnsi="Franklin Gothic Book" w:cs="Arial"/>
          <w:bCs/>
          <w:sz w:val="22"/>
          <w:szCs w:val="22"/>
        </w:rPr>
        <w:t xml:space="preserve">(zwana dalej </w:t>
      </w:r>
      <w:r w:rsidRPr="009C5817">
        <w:rPr>
          <w:rFonts w:ascii="Franklin Gothic Book" w:hAnsi="Franklin Gothic Book" w:cs="Arial"/>
          <w:b/>
          <w:bCs/>
          <w:sz w:val="22"/>
          <w:szCs w:val="22"/>
        </w:rPr>
        <w:t>"Umową"</w:t>
      </w:r>
      <w:r w:rsidRPr="009C5817">
        <w:rPr>
          <w:rFonts w:ascii="Franklin Gothic Book" w:hAnsi="Franklin Gothic Book" w:cs="Arial"/>
          <w:bCs/>
          <w:sz w:val="22"/>
          <w:szCs w:val="22"/>
        </w:rPr>
        <w:t>)</w:t>
      </w:r>
    </w:p>
    <w:p w14:paraId="00D1DDBC" w14:textId="77777777" w:rsidR="00B827F4" w:rsidRPr="009C5817" w:rsidRDefault="00B827F4" w:rsidP="00860845">
      <w:pPr>
        <w:spacing w:after="120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zawarta w Zawadzie w dniu ……………………………… 2019 roku, pomiędzy:</w:t>
      </w:r>
    </w:p>
    <w:p w14:paraId="1883700C" w14:textId="77777777" w:rsidR="001D7D19" w:rsidRPr="009C5817" w:rsidRDefault="001D7D19" w:rsidP="001D7D19">
      <w:pPr>
        <w:tabs>
          <w:tab w:val="center" w:pos="4536"/>
          <w:tab w:val="right" w:pos="9072"/>
        </w:tabs>
        <w:spacing w:after="120" w:line="300" w:lineRule="atLeast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  <w:b/>
          <w:iCs/>
          <w:kern w:val="20"/>
        </w:rPr>
        <w:t xml:space="preserve">Enea Elektrownia Połaniec </w:t>
      </w:r>
      <w:r w:rsidRPr="009C5817">
        <w:rPr>
          <w:rFonts w:ascii="Franklin Gothic Book" w:hAnsi="Franklin Gothic Book" w:cs="Arial"/>
          <w:b/>
        </w:rPr>
        <w:t xml:space="preserve">Spółka Akcyjna </w:t>
      </w:r>
      <w:r w:rsidRPr="009C5817">
        <w:rPr>
          <w:rFonts w:ascii="Franklin Gothic Book" w:hAnsi="Franklin Gothic Book"/>
        </w:rPr>
        <w:t xml:space="preserve">(skrót firmy: Enea Połaniec S.A.) </w:t>
      </w:r>
      <w:r w:rsidRPr="009C5817">
        <w:rPr>
          <w:rFonts w:ascii="Franklin Gothic Book" w:hAnsi="Franklin Gothic Book" w:cs="Arial"/>
          <w:iCs/>
          <w:kern w:val="20"/>
        </w:rPr>
        <w:t xml:space="preserve">z siedzibą w Zawadzie 26, 28-230 Połaniec, </w:t>
      </w:r>
      <w:r w:rsidRPr="009C5817">
        <w:rPr>
          <w:rFonts w:ascii="Franklin Gothic Book" w:hAnsi="Franklin Gothic Book" w:cs="Arial"/>
          <w:bCs/>
          <w:kern w:val="28"/>
        </w:rPr>
        <w:t xml:space="preserve">zarejestrowaną przez Sąd Rejonowy w Kielcach, </w:t>
      </w:r>
      <w:r w:rsidRPr="009C5817">
        <w:rPr>
          <w:rFonts w:ascii="Franklin Gothic Book" w:hAnsi="Franklin Gothic Book" w:cs="Arial"/>
        </w:rPr>
        <w:t xml:space="preserve">X Wydział Gospodarczy Krajowego Rejestru Sądowego, </w:t>
      </w:r>
      <w:r w:rsidRPr="009C5817">
        <w:rPr>
          <w:rFonts w:ascii="Franklin Gothic Book" w:hAnsi="Franklin Gothic Book" w:cs="Arial"/>
          <w:bCs/>
          <w:kern w:val="28"/>
        </w:rPr>
        <w:t>pod numerem KRS 0000053769, NIP: 866-00-01-429, wysokość kapitału zakładowego i wpłaconego: 713.500.000,00 zł,</w:t>
      </w:r>
      <w:r w:rsidRPr="009C5817">
        <w:rPr>
          <w:rFonts w:ascii="Franklin Gothic Book" w:hAnsi="Franklin Gothic Book" w:cs="Arial"/>
        </w:rPr>
        <w:t xml:space="preserve"> zwaną dalej </w:t>
      </w:r>
      <w:r w:rsidRPr="009C5817">
        <w:rPr>
          <w:rFonts w:ascii="Franklin Gothic Book" w:hAnsi="Franklin Gothic Book" w:cs="Arial"/>
          <w:b/>
          <w:bCs/>
        </w:rPr>
        <w:t>„Zamawiającym”</w:t>
      </w:r>
      <w:r w:rsidRPr="009C5817">
        <w:rPr>
          <w:rFonts w:ascii="Franklin Gothic Book" w:hAnsi="Franklin Gothic Book" w:cs="Arial"/>
          <w:bCs/>
        </w:rPr>
        <w:t xml:space="preserve"> lub</w:t>
      </w:r>
      <w:r w:rsidRPr="009C5817">
        <w:rPr>
          <w:rFonts w:ascii="Franklin Gothic Book" w:hAnsi="Franklin Gothic Book" w:cs="Arial"/>
          <w:b/>
          <w:bCs/>
        </w:rPr>
        <w:t xml:space="preserve"> „Elektrownią”</w:t>
      </w:r>
      <w:r w:rsidRPr="009C5817">
        <w:rPr>
          <w:rFonts w:ascii="Franklin Gothic Book" w:hAnsi="Franklin Gothic Book" w:cs="Arial"/>
        </w:rPr>
        <w:t>, którą reprezentują:</w:t>
      </w:r>
    </w:p>
    <w:p w14:paraId="056E43C5" w14:textId="77777777" w:rsidR="001D7D19" w:rsidRPr="009C5817" w:rsidRDefault="001D7D19" w:rsidP="001D7D19">
      <w:pPr>
        <w:pStyle w:val="Akapitzlist"/>
        <w:numPr>
          <w:ilvl w:val="0"/>
          <w:numId w:val="25"/>
        </w:numPr>
        <w:tabs>
          <w:tab w:val="center" w:pos="4536"/>
          <w:tab w:val="right" w:pos="9072"/>
        </w:tabs>
        <w:spacing w:after="120"/>
        <w:jc w:val="both"/>
        <w:rPr>
          <w:rFonts w:ascii="Franklin Gothic Book" w:hAnsi="Franklin Gothic Book" w:cs="Arial"/>
          <w:snapToGrid w:val="0"/>
        </w:rPr>
      </w:pPr>
      <w:r w:rsidRPr="009C5817">
        <w:rPr>
          <w:rFonts w:ascii="Franklin Gothic Book" w:hAnsi="Franklin Gothic Book" w:cs="Arial"/>
          <w:b/>
          <w:snapToGrid w:val="0"/>
        </w:rPr>
        <w:t>Marek Ryński</w:t>
      </w:r>
      <w:r w:rsidRPr="009C5817">
        <w:rPr>
          <w:rFonts w:ascii="Franklin Gothic Book" w:hAnsi="Franklin Gothic Book" w:cs="Arial"/>
          <w:snapToGrid w:val="0"/>
        </w:rPr>
        <w:t xml:space="preserve"> -  Wiceprezes Zarządu</w:t>
      </w:r>
    </w:p>
    <w:p w14:paraId="667D20D0" w14:textId="77777777" w:rsidR="001D7D19" w:rsidRPr="009C5817" w:rsidRDefault="001D7D19" w:rsidP="0026126E">
      <w:pPr>
        <w:pStyle w:val="Akapitzlist"/>
        <w:numPr>
          <w:ilvl w:val="0"/>
          <w:numId w:val="25"/>
        </w:numPr>
        <w:tabs>
          <w:tab w:val="center" w:pos="4536"/>
          <w:tab w:val="right" w:pos="9072"/>
        </w:tabs>
        <w:spacing w:after="120"/>
        <w:jc w:val="both"/>
        <w:rPr>
          <w:rFonts w:ascii="Franklin Gothic Book" w:hAnsi="Franklin Gothic Book" w:cs="Arial"/>
          <w:b/>
          <w:snapToGrid w:val="0"/>
        </w:rPr>
      </w:pPr>
      <w:r w:rsidRPr="009C5817">
        <w:rPr>
          <w:rFonts w:ascii="Franklin Gothic Book" w:hAnsi="Franklin Gothic Book" w:cs="Arial"/>
          <w:b/>
          <w:snapToGrid w:val="0"/>
        </w:rPr>
        <w:t>Mirosław Jabłoński -  Prokurent</w:t>
      </w:r>
    </w:p>
    <w:p w14:paraId="300EBA20" w14:textId="3BFAE85E" w:rsidR="00B827F4" w:rsidRPr="009C5817" w:rsidRDefault="00B827F4" w:rsidP="00860845">
      <w:pPr>
        <w:spacing w:after="120"/>
        <w:rPr>
          <w:rFonts w:ascii="Franklin Gothic Book" w:hAnsi="Franklin Gothic Book"/>
          <w:sz w:val="22"/>
          <w:szCs w:val="22"/>
        </w:rPr>
      </w:pPr>
      <w:r w:rsidRPr="009C5817">
        <w:rPr>
          <w:rFonts w:ascii="Franklin Gothic Book" w:hAnsi="Franklin Gothic Book"/>
          <w:sz w:val="22"/>
          <w:szCs w:val="22"/>
        </w:rPr>
        <w:t>a</w:t>
      </w:r>
    </w:p>
    <w:p w14:paraId="40073986" w14:textId="3C54031A" w:rsidR="00B827F4" w:rsidRPr="009C5817" w:rsidRDefault="00B827F4" w:rsidP="00860845">
      <w:p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9C5817">
        <w:rPr>
          <w:rFonts w:ascii="Franklin Gothic Book" w:hAnsi="Franklin Gothic Book" w:cs="Arial"/>
          <w:b/>
          <w:sz w:val="22"/>
          <w:szCs w:val="22"/>
        </w:rPr>
        <w:t xml:space="preserve"> …………………………………. </w:t>
      </w:r>
      <w:r w:rsidRPr="009C5817">
        <w:rPr>
          <w:rFonts w:ascii="Franklin Gothic Book" w:hAnsi="Franklin Gothic Book" w:cs="Arial"/>
          <w:iCs/>
          <w:kern w:val="20"/>
          <w:sz w:val="22"/>
          <w:szCs w:val="22"/>
        </w:rPr>
        <w:t>z siedzibą ………………………………………… , zarejestrowaną w rejestrze przedsiębiorców Krajowego Rejestru Sądowego pod numerem KRS  ………………………….  przez Sąd  ……………………. w </w:t>
      </w:r>
      <w:r w:rsidR="006B1DC6" w:rsidRPr="009C5817">
        <w:rPr>
          <w:rFonts w:ascii="Franklin Gothic Book" w:hAnsi="Franklin Gothic Book" w:cs="Arial"/>
          <w:iCs/>
          <w:kern w:val="20"/>
          <w:sz w:val="22"/>
          <w:szCs w:val="22"/>
        </w:rPr>
        <w:t>……………..</w:t>
      </w:r>
      <w:r w:rsidRPr="009C5817">
        <w:rPr>
          <w:rFonts w:ascii="Franklin Gothic Book" w:hAnsi="Franklin Gothic Book" w:cs="Arial"/>
          <w:iCs/>
          <w:kern w:val="20"/>
          <w:sz w:val="22"/>
          <w:szCs w:val="22"/>
        </w:rPr>
        <w:t xml:space="preserve">, </w:t>
      </w:r>
      <w:r w:rsidR="00DF506C" w:rsidRPr="009C5817">
        <w:rPr>
          <w:rFonts w:ascii="Franklin Gothic Book" w:hAnsi="Franklin Gothic Book" w:cs="Arial"/>
          <w:sz w:val="22"/>
          <w:szCs w:val="22"/>
        </w:rPr>
        <w:t>…..</w:t>
      </w:r>
      <w:r w:rsidRPr="009C5817">
        <w:rPr>
          <w:rFonts w:ascii="Franklin Gothic Book" w:hAnsi="Franklin Gothic Book" w:cs="Arial"/>
          <w:sz w:val="22"/>
          <w:szCs w:val="22"/>
        </w:rPr>
        <w:t xml:space="preserve"> Wydział Gospodarczy Krajowego Rejestru Sądowego, </w:t>
      </w:r>
      <w:r w:rsidRPr="009C5817">
        <w:rPr>
          <w:rFonts w:ascii="Franklin Gothic Book" w:hAnsi="Franklin Gothic Book" w:cs="Arial"/>
          <w:iCs/>
          <w:kern w:val="20"/>
          <w:sz w:val="22"/>
          <w:szCs w:val="22"/>
        </w:rPr>
        <w:t xml:space="preserve">NIP: ………………………  wysokość kapitału zakładowego  ……………………… zł, </w:t>
      </w:r>
      <w:r w:rsidRPr="009C5817">
        <w:rPr>
          <w:rFonts w:ascii="Franklin Gothic Book" w:hAnsi="Franklin Gothic Book"/>
          <w:sz w:val="22"/>
          <w:szCs w:val="22"/>
        </w:rPr>
        <w:t>zwaną dalej „</w:t>
      </w:r>
      <w:r w:rsidR="006E6379" w:rsidRPr="009C5817">
        <w:rPr>
          <w:rFonts w:ascii="Franklin Gothic Book" w:hAnsi="Franklin Gothic Book"/>
          <w:b/>
          <w:sz w:val="22"/>
          <w:szCs w:val="22"/>
        </w:rPr>
        <w:t>Dostawc</w:t>
      </w:r>
      <w:r w:rsidR="00707E8F" w:rsidRPr="009C5817">
        <w:rPr>
          <w:rFonts w:ascii="Franklin Gothic Book" w:hAnsi="Franklin Gothic Book"/>
          <w:b/>
          <w:sz w:val="22"/>
          <w:szCs w:val="22"/>
        </w:rPr>
        <w:t>ą</w:t>
      </w:r>
      <w:r w:rsidRPr="009C5817">
        <w:rPr>
          <w:rFonts w:ascii="Franklin Gothic Book" w:hAnsi="Franklin Gothic Book"/>
          <w:sz w:val="22"/>
          <w:szCs w:val="22"/>
        </w:rPr>
        <w:t xml:space="preserve">", którego reprezentują: </w:t>
      </w:r>
    </w:p>
    <w:p w14:paraId="7036AE58" w14:textId="77777777" w:rsidR="00B827F4" w:rsidRPr="009C5817" w:rsidRDefault="00B827F4" w:rsidP="0094170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Franklin Gothic Book" w:hAnsi="Franklin Gothic Book" w:cs="Arial"/>
          <w:b/>
        </w:rPr>
      </w:pPr>
      <w:r w:rsidRPr="009C5817">
        <w:rPr>
          <w:rFonts w:ascii="Franklin Gothic Book" w:hAnsi="Franklin Gothic Book" w:cs="Arial"/>
          <w:b/>
        </w:rPr>
        <w:t>……………………………………………………………</w:t>
      </w:r>
    </w:p>
    <w:p w14:paraId="7CCB5443" w14:textId="77777777" w:rsidR="00B827F4" w:rsidRPr="009C5817" w:rsidRDefault="00B827F4" w:rsidP="00941705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rPr>
          <w:rFonts w:ascii="Franklin Gothic Book" w:hAnsi="Franklin Gothic Book" w:cs="Arial"/>
          <w:b/>
        </w:rPr>
      </w:pPr>
      <w:r w:rsidRPr="009C5817">
        <w:rPr>
          <w:rFonts w:ascii="Franklin Gothic Book" w:hAnsi="Franklin Gothic Book" w:cs="Arial"/>
          <w:b/>
        </w:rPr>
        <w:t>……………………………………………………………</w:t>
      </w:r>
    </w:p>
    <w:p w14:paraId="1F6C7691" w14:textId="28906C00" w:rsidR="00B827F4" w:rsidRPr="009C5817" w:rsidRDefault="00B827F4" w:rsidP="00860845">
      <w:pPr>
        <w:spacing w:after="120"/>
        <w:jc w:val="both"/>
        <w:rPr>
          <w:rFonts w:ascii="Franklin Gothic Book" w:hAnsi="Franklin Gothic Book"/>
          <w:sz w:val="22"/>
          <w:szCs w:val="22"/>
        </w:rPr>
      </w:pPr>
      <w:r w:rsidRPr="009C5817">
        <w:rPr>
          <w:rFonts w:ascii="Franklin Gothic Book" w:hAnsi="Franklin Gothic Book"/>
          <w:sz w:val="22"/>
          <w:szCs w:val="22"/>
        </w:rPr>
        <w:t xml:space="preserve">Zamawiający i </w:t>
      </w:r>
      <w:r w:rsidR="00416BA6" w:rsidRPr="009C5817">
        <w:rPr>
          <w:rFonts w:ascii="Franklin Gothic Book" w:hAnsi="Franklin Gothic Book"/>
          <w:sz w:val="22"/>
          <w:szCs w:val="22"/>
        </w:rPr>
        <w:t>Dostawca</w:t>
      </w:r>
      <w:r w:rsidRPr="009C5817">
        <w:rPr>
          <w:rFonts w:ascii="Franklin Gothic Book" w:hAnsi="Franklin Gothic Book"/>
          <w:sz w:val="22"/>
          <w:szCs w:val="22"/>
        </w:rPr>
        <w:t xml:space="preserve"> dalej zwani są łącznie "</w:t>
      </w:r>
      <w:r w:rsidRPr="009C5817">
        <w:rPr>
          <w:rFonts w:ascii="Franklin Gothic Book" w:hAnsi="Franklin Gothic Book"/>
          <w:b/>
          <w:sz w:val="22"/>
          <w:szCs w:val="22"/>
        </w:rPr>
        <w:t>Stronami</w:t>
      </w:r>
      <w:r w:rsidRPr="009C5817">
        <w:rPr>
          <w:rFonts w:ascii="Franklin Gothic Book" w:hAnsi="Franklin Gothic Book"/>
          <w:sz w:val="22"/>
          <w:szCs w:val="22"/>
        </w:rPr>
        <w:t>", zaś każdy z osobna "</w:t>
      </w:r>
      <w:r w:rsidRPr="009C5817">
        <w:rPr>
          <w:rFonts w:ascii="Franklin Gothic Book" w:hAnsi="Franklin Gothic Book"/>
          <w:b/>
          <w:sz w:val="22"/>
          <w:szCs w:val="22"/>
        </w:rPr>
        <w:t>Stroną</w:t>
      </w:r>
      <w:r w:rsidRPr="009C5817">
        <w:rPr>
          <w:rFonts w:ascii="Franklin Gothic Book" w:hAnsi="Franklin Gothic Book"/>
          <w:sz w:val="22"/>
          <w:szCs w:val="22"/>
        </w:rPr>
        <w:t>".</w:t>
      </w:r>
    </w:p>
    <w:p w14:paraId="10382905" w14:textId="77777777" w:rsidR="00C61D9E" w:rsidRPr="009C5817" w:rsidRDefault="00C61D9E" w:rsidP="00860845">
      <w:pPr>
        <w:spacing w:after="120"/>
        <w:rPr>
          <w:rFonts w:ascii="Franklin Gothic Book" w:hAnsi="Franklin Gothic Book" w:cs="Calibri"/>
          <w:sz w:val="22"/>
          <w:szCs w:val="22"/>
        </w:rPr>
      </w:pPr>
      <w:r w:rsidRPr="009C5817">
        <w:rPr>
          <w:rFonts w:ascii="Franklin Gothic Book" w:hAnsi="Franklin Gothic Book" w:cs="Calibri"/>
          <w:sz w:val="22"/>
          <w:szCs w:val="22"/>
        </w:rPr>
        <w:t>Na wstępie Strony stwierdziły, co następuje:</w:t>
      </w:r>
    </w:p>
    <w:p w14:paraId="558A6C72" w14:textId="42EBE526" w:rsidR="00C61D9E" w:rsidRPr="009C5817" w:rsidRDefault="006E6379" w:rsidP="00941705">
      <w:pPr>
        <w:pStyle w:val="BodyText21"/>
        <w:numPr>
          <w:ilvl w:val="0"/>
          <w:numId w:val="2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/>
        <w:ind w:left="714" w:hanging="357"/>
        <w:rPr>
          <w:rFonts w:ascii="Franklin Gothic Book" w:hAnsi="Franklin Gothic Book" w:cs="Calibri"/>
          <w:szCs w:val="22"/>
        </w:rPr>
      </w:pPr>
      <w:r w:rsidRPr="009C5817">
        <w:rPr>
          <w:rFonts w:ascii="Franklin Gothic Book" w:hAnsi="Franklin Gothic Book" w:cs="Calibri"/>
          <w:szCs w:val="22"/>
        </w:rPr>
        <w:t>Dostawc</w:t>
      </w:r>
      <w:r w:rsidR="00C61D9E" w:rsidRPr="009C5817">
        <w:rPr>
          <w:rFonts w:ascii="Franklin Gothic Book" w:hAnsi="Franklin Gothic Book" w:cs="Calibri"/>
          <w:szCs w:val="22"/>
        </w:rPr>
        <w:t xml:space="preserve">a oświadcza, że: (a) posiada zdolność do zawarcia Umowy, (b) Umowa stanowi ważne i prawnie wiążące dla niego zobowiązanie, (c) zawarcie i wykonanie Umowy nie stanowi naruszenia jakiejkolwiek umowy lub zobowiązania, których stroną jest </w:t>
      </w:r>
      <w:r w:rsidRPr="009C5817">
        <w:rPr>
          <w:rFonts w:ascii="Franklin Gothic Book" w:hAnsi="Franklin Gothic Book" w:cs="Calibri"/>
          <w:szCs w:val="22"/>
        </w:rPr>
        <w:t>Dostawc</w:t>
      </w:r>
      <w:r w:rsidR="00C61D9E" w:rsidRPr="009C5817">
        <w:rPr>
          <w:rFonts w:ascii="Franklin Gothic Book" w:hAnsi="Franklin Gothic Book" w:cs="Calibri"/>
          <w:szCs w:val="22"/>
        </w:rPr>
        <w:t xml:space="preserve">a, jak również nie stanowi naruszenia jakiejkolwiek decyzji administracyjnej, zarządzenia, postanowienia lub wyroku wiążącego </w:t>
      </w:r>
      <w:r w:rsidRPr="009C5817">
        <w:rPr>
          <w:rFonts w:ascii="Franklin Gothic Book" w:hAnsi="Franklin Gothic Book" w:cs="Calibri"/>
          <w:szCs w:val="22"/>
        </w:rPr>
        <w:t>Dostawc</w:t>
      </w:r>
      <w:r w:rsidR="00C61D9E" w:rsidRPr="009C5817">
        <w:rPr>
          <w:rFonts w:ascii="Franklin Gothic Book" w:hAnsi="Franklin Gothic Book" w:cs="Calibri"/>
          <w:szCs w:val="22"/>
        </w:rPr>
        <w:t>ę.</w:t>
      </w:r>
    </w:p>
    <w:p w14:paraId="3A6F4421" w14:textId="0CB85956" w:rsidR="00C61D9E" w:rsidRPr="009C5817" w:rsidRDefault="006E6379" w:rsidP="00941705">
      <w:pPr>
        <w:pStyle w:val="Akapitzlist1"/>
        <w:numPr>
          <w:ilvl w:val="0"/>
          <w:numId w:val="2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/>
        <w:ind w:left="714" w:hanging="357"/>
        <w:rPr>
          <w:rFonts w:ascii="Franklin Gothic Book" w:hAnsi="Franklin Gothic Book" w:cs="Calibri"/>
          <w:sz w:val="22"/>
          <w:szCs w:val="22"/>
        </w:rPr>
      </w:pPr>
      <w:r w:rsidRPr="009C5817">
        <w:rPr>
          <w:rFonts w:ascii="Franklin Gothic Book" w:hAnsi="Franklin Gothic Book" w:cs="Calibri"/>
          <w:sz w:val="22"/>
          <w:szCs w:val="22"/>
        </w:rPr>
        <w:t>Dostawc</w:t>
      </w:r>
      <w:r w:rsidR="00C61D9E" w:rsidRPr="009C5817">
        <w:rPr>
          <w:rFonts w:ascii="Franklin Gothic Book" w:hAnsi="Franklin Gothic Book" w:cs="Calibri"/>
          <w:sz w:val="22"/>
          <w:szCs w:val="22"/>
        </w:rPr>
        <w:t xml:space="preserve">a oświadcza i zapewnia, że pozostaje podmiotem prawidłowo utworzonym, istniejącym i działającym zgodnie z prawem, a także, iż w odniesieniu do </w:t>
      </w:r>
      <w:r w:rsidRPr="009C5817">
        <w:rPr>
          <w:rFonts w:ascii="Franklin Gothic Book" w:hAnsi="Franklin Gothic Book" w:cs="Calibri"/>
          <w:sz w:val="22"/>
          <w:szCs w:val="22"/>
        </w:rPr>
        <w:t>Dostawc</w:t>
      </w:r>
      <w:r w:rsidR="00C61D9E" w:rsidRPr="009C5817">
        <w:rPr>
          <w:rFonts w:ascii="Franklin Gothic Book" w:hAnsi="Franklin Gothic Book" w:cs="Calibri"/>
          <w:sz w:val="22"/>
          <w:szCs w:val="22"/>
        </w:rPr>
        <w:t xml:space="preserve">y nie został złożony wniosek o otwarcie postępowania upadłościowego lub naprawczego, a także nie zostało wszczęte wobec niego postępowanie likwidacyjne. Nadto, </w:t>
      </w:r>
      <w:r w:rsidRPr="009C5817">
        <w:rPr>
          <w:rFonts w:ascii="Franklin Gothic Book" w:hAnsi="Franklin Gothic Book" w:cs="Calibri"/>
          <w:sz w:val="22"/>
          <w:szCs w:val="22"/>
        </w:rPr>
        <w:t>Dostawc</w:t>
      </w:r>
      <w:r w:rsidR="00C61D9E" w:rsidRPr="009C5817">
        <w:rPr>
          <w:rFonts w:ascii="Franklin Gothic Book" w:hAnsi="Franklin Gothic Book" w:cs="Calibri"/>
          <w:sz w:val="22"/>
          <w:szCs w:val="22"/>
        </w:rPr>
        <w:t>a oświadcza i zapewnia, że posiada wiedzę i doświadczenie niezbędne do należytego wykonania Umowy oraz posiada środki konieczne do wykonania Umowy, a jego sytuacja finansowa pozwala na podjęcie w dobrej wierze zobowiązań wynikających z Umowy.</w:t>
      </w:r>
    </w:p>
    <w:p w14:paraId="59958359" w14:textId="77777777" w:rsidR="00C61D9E" w:rsidRPr="009C5817" w:rsidRDefault="00C61D9E" w:rsidP="00941705">
      <w:pPr>
        <w:pStyle w:val="BodyText21"/>
        <w:numPr>
          <w:ilvl w:val="0"/>
          <w:numId w:val="2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/>
        <w:ind w:left="714" w:hanging="357"/>
        <w:rPr>
          <w:rFonts w:ascii="Franklin Gothic Book" w:hAnsi="Franklin Gothic Book" w:cs="Calibri"/>
          <w:szCs w:val="22"/>
        </w:rPr>
      </w:pPr>
      <w:r w:rsidRPr="009C5817">
        <w:rPr>
          <w:rFonts w:ascii="Franklin Gothic Book" w:hAnsi="Franklin Gothic Book" w:cs="Calibri"/>
          <w:szCs w:val="22"/>
        </w:rPr>
        <w:t>Zamawiający oświadcza, że: (a) posiada zdolność do zawarcia Umowy, (b) Umowa stanowi ważne i 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57DCD39C" w14:textId="77777777" w:rsidR="00C61D9E" w:rsidRPr="009C5817" w:rsidRDefault="00C61D9E" w:rsidP="00941705">
      <w:pPr>
        <w:pStyle w:val="BodyText21"/>
        <w:numPr>
          <w:ilvl w:val="0"/>
          <w:numId w:val="2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/>
        <w:rPr>
          <w:rFonts w:ascii="Franklin Gothic Book" w:hAnsi="Franklin Gothic Book" w:cs="Calibri"/>
          <w:szCs w:val="22"/>
        </w:rPr>
      </w:pPr>
      <w:r w:rsidRPr="009C5817">
        <w:rPr>
          <w:rFonts w:ascii="Franklin Gothic Book" w:hAnsi="Franklin Gothic Book" w:cs="Calibri"/>
          <w:szCs w:val="22"/>
        </w:rPr>
        <w:t>Ogólne Warunki Zakupu Towarów Zamawiającego w wersji NZ/4/2018 z dnia 7 sierpnia 2018 r. („</w:t>
      </w:r>
      <w:r w:rsidRPr="009C5817">
        <w:rPr>
          <w:rFonts w:ascii="Franklin Gothic Book" w:hAnsi="Franklin Gothic Book" w:cs="Calibri"/>
          <w:b/>
          <w:szCs w:val="22"/>
        </w:rPr>
        <w:t>OWZT</w:t>
      </w:r>
      <w:r w:rsidRPr="009C5817">
        <w:rPr>
          <w:rFonts w:ascii="Franklin Gothic Book" w:hAnsi="Franklin Gothic Book" w:cs="Calibri"/>
          <w:szCs w:val="22"/>
        </w:rPr>
        <w:t xml:space="preserve">”), znajdujące się na stronie internetowej </w:t>
      </w:r>
      <w:hyperlink r:id="rId16" w:history="1">
        <w:r w:rsidRPr="009C5817">
          <w:rPr>
            <w:rStyle w:val="Hipercze"/>
            <w:rFonts w:ascii="Franklin Gothic Book" w:hAnsi="Franklin Gothic Book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65D7811E" w14:textId="72149ADC" w:rsidR="00C61D9E" w:rsidRPr="009C5817" w:rsidRDefault="00C61D9E" w:rsidP="00740116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0" w:after="120"/>
        <w:ind w:left="709" w:firstLine="0"/>
        <w:rPr>
          <w:rFonts w:ascii="Franklin Gothic Book" w:hAnsi="Franklin Gothic Book" w:cs="Calibri"/>
          <w:szCs w:val="22"/>
        </w:rPr>
      </w:pPr>
      <w:r w:rsidRPr="009C5817">
        <w:rPr>
          <w:rFonts w:ascii="Franklin Gothic Book" w:hAnsi="Franklin Gothic Book" w:cs="Calibri"/>
          <w:szCs w:val="22"/>
        </w:rPr>
        <w:t xml:space="preserve">Zamawiającego stanowią integralną część Umowy. </w:t>
      </w:r>
      <w:r w:rsidR="006E6379" w:rsidRPr="009C5817">
        <w:rPr>
          <w:rFonts w:ascii="Franklin Gothic Book" w:hAnsi="Franklin Gothic Book" w:cs="Calibri"/>
          <w:szCs w:val="22"/>
        </w:rPr>
        <w:t>Dostawc</w:t>
      </w:r>
      <w:r w:rsidRPr="009C5817">
        <w:rPr>
          <w:rFonts w:ascii="Franklin Gothic Book" w:hAnsi="Franklin Gothic Book" w:cs="Calibri"/>
          <w:szCs w:val="22"/>
        </w:rPr>
        <w:t>a oświadcza, iż zapoznał się z</w:t>
      </w:r>
      <w:r w:rsidR="00740116" w:rsidRPr="009C5817">
        <w:rPr>
          <w:rFonts w:ascii="Franklin Gothic Book" w:hAnsi="Franklin Gothic Book" w:cs="Calibri"/>
          <w:szCs w:val="22"/>
        </w:rPr>
        <w:t xml:space="preserve"> </w:t>
      </w:r>
      <w:r w:rsidRPr="009C5817">
        <w:rPr>
          <w:rFonts w:ascii="Franklin Gothic Book" w:hAnsi="Franklin Gothic Book" w:cs="Calibri"/>
          <w:szCs w:val="22"/>
        </w:rPr>
        <w:t>OWZT oraz że akceptuje ich brzmienie. W przypadku rozbieżności między zapisami Umowy a OWZT, pierwszeństwo mają zapisy Umowy, zaś w pozostałym zakresie obowiązują OWZT.</w:t>
      </w:r>
    </w:p>
    <w:p w14:paraId="178144E0" w14:textId="77777777" w:rsidR="00C61D9E" w:rsidRPr="009C5817" w:rsidRDefault="00C61D9E" w:rsidP="00860845">
      <w:pPr>
        <w:keepNext/>
        <w:keepLines/>
        <w:widowControl w:val="0"/>
        <w:spacing w:after="120"/>
        <w:rPr>
          <w:rFonts w:ascii="Franklin Gothic Book" w:hAnsi="Franklin Gothic Book" w:cs="Calibri"/>
          <w:b/>
          <w:sz w:val="22"/>
          <w:szCs w:val="22"/>
        </w:rPr>
      </w:pPr>
      <w:r w:rsidRPr="009C5817">
        <w:rPr>
          <w:rFonts w:ascii="Franklin Gothic Book" w:hAnsi="Franklin Gothic Book" w:cs="Calibri"/>
          <w:b/>
          <w:sz w:val="22"/>
          <w:szCs w:val="22"/>
        </w:rPr>
        <w:lastRenderedPageBreak/>
        <w:t>W związku z powyższym Strony ustaliły, co następuje:</w:t>
      </w:r>
    </w:p>
    <w:p w14:paraId="553C0B35" w14:textId="77777777" w:rsidR="00C61D9E" w:rsidRPr="009C5817" w:rsidRDefault="00C61D9E" w:rsidP="00941705">
      <w:pPr>
        <w:pStyle w:val="Nagwek1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9C5817">
        <w:rPr>
          <w:rFonts w:ascii="Franklin Gothic Book" w:hAnsi="Franklin Gothic Book" w:cs="Calibri"/>
          <w:b/>
          <w:color w:val="auto"/>
          <w:sz w:val="22"/>
          <w:szCs w:val="22"/>
        </w:rPr>
        <w:t>PRZEDMIOT UMOWY</w:t>
      </w:r>
    </w:p>
    <w:p w14:paraId="7B86D52E" w14:textId="0189A59D" w:rsidR="00C61D9E" w:rsidRPr="009C5817" w:rsidRDefault="00C61D9E" w:rsidP="00941705">
      <w:pPr>
        <w:pStyle w:val="Nagwek1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color w:val="auto"/>
          <w:sz w:val="22"/>
          <w:szCs w:val="22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Dostawa </w:t>
      </w:r>
      <w:r w:rsidR="008A76A3" w:rsidRPr="009C5817">
        <w:rPr>
          <w:rFonts w:ascii="Franklin Gothic Book" w:hAnsi="Franklin Gothic Book" w:cs="Calibri"/>
          <w:color w:val="auto"/>
          <w:sz w:val="22"/>
          <w:szCs w:val="22"/>
        </w:rPr>
        <w:t>wózka widłowego</w:t>
      </w:r>
      <w:r w:rsidR="00860845"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>w ilości</w:t>
      </w:r>
      <w:r w:rsidR="008A76A3"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1 </w:t>
      </w:r>
      <w:r w:rsidR="00860845" w:rsidRPr="009C5817">
        <w:rPr>
          <w:rFonts w:ascii="Franklin Gothic Book" w:hAnsi="Franklin Gothic Book" w:cs="Calibri"/>
          <w:color w:val="auto"/>
          <w:sz w:val="22"/>
          <w:szCs w:val="22"/>
        </w:rPr>
        <w:t>sztuk</w:t>
      </w:r>
      <w:r w:rsidR="0074515A">
        <w:rPr>
          <w:rFonts w:ascii="Franklin Gothic Book" w:hAnsi="Franklin Gothic Book" w:cs="Calibri"/>
          <w:color w:val="auto"/>
          <w:sz w:val="22"/>
          <w:szCs w:val="22"/>
        </w:rPr>
        <w:t>i</w:t>
      </w:r>
      <w:r w:rsidR="008A76A3"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(dalej „</w:t>
      </w:r>
      <w:r w:rsidR="008A76A3" w:rsidRPr="009C5817">
        <w:rPr>
          <w:rFonts w:ascii="Franklin Gothic Book" w:hAnsi="Franklin Gothic Book" w:cs="Calibri"/>
          <w:b/>
          <w:color w:val="auto"/>
          <w:sz w:val="22"/>
          <w:szCs w:val="22"/>
        </w:rPr>
        <w:t>Towar</w:t>
      </w:r>
      <w:r w:rsidR="008A76A3" w:rsidRPr="009C5817">
        <w:rPr>
          <w:rFonts w:ascii="Franklin Gothic Book" w:hAnsi="Franklin Gothic Book" w:cs="Calibri"/>
          <w:color w:val="auto"/>
          <w:sz w:val="22"/>
          <w:szCs w:val="22"/>
        </w:rPr>
        <w:t>”)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>.</w:t>
      </w:r>
    </w:p>
    <w:p w14:paraId="753B2A8D" w14:textId="63E62774" w:rsidR="00C61D9E" w:rsidRPr="009C5817" w:rsidRDefault="00C61D9E" w:rsidP="00941705">
      <w:pPr>
        <w:pStyle w:val="Nagwek1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color w:val="auto"/>
          <w:sz w:val="22"/>
          <w:szCs w:val="22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</w:rPr>
        <w:t>Szczegółowe parametry techniczne Towaru: dostarczon</w:t>
      </w:r>
      <w:r w:rsidR="00A7138B" w:rsidRPr="009C5817">
        <w:rPr>
          <w:rFonts w:ascii="Franklin Gothic Book" w:hAnsi="Franklin Gothic Book" w:cs="Calibri"/>
          <w:color w:val="auto"/>
          <w:sz w:val="22"/>
          <w:szCs w:val="22"/>
        </w:rPr>
        <w:t>y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</w:rPr>
        <w:t>Towar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będ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</w:rPr>
        <w:t>zie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spełniać wymogi</w:t>
      </w:r>
      <w:r w:rsidR="00860845"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dla tego typu 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</w:rPr>
        <w:t>towarów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>, potwierdzon</w:t>
      </w:r>
      <w:r w:rsidR="00FA6AC3" w:rsidRPr="009C5817">
        <w:rPr>
          <w:rFonts w:ascii="Franklin Gothic Book" w:hAnsi="Franklin Gothic Book" w:cs="Calibri"/>
          <w:color w:val="auto"/>
          <w:sz w:val="22"/>
          <w:szCs w:val="22"/>
        </w:rPr>
        <w:t>ymi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stosownym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</w:rPr>
        <w:t>i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certyfikat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</w:rPr>
        <w:t>ami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>, atest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</w:rPr>
        <w:t>ami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, 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</w:rPr>
        <w:t>świadectwami zgodności, itp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>.</w:t>
      </w:r>
    </w:p>
    <w:p w14:paraId="17355A78" w14:textId="3AA3C56C" w:rsidR="00C61D9E" w:rsidRPr="009C5817" w:rsidRDefault="00C61D9E" w:rsidP="00941705">
      <w:pPr>
        <w:pStyle w:val="Nagwek1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color w:val="auto"/>
          <w:sz w:val="22"/>
          <w:szCs w:val="22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Dostarczony 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</w:rPr>
        <w:t>Towar</w:t>
      </w:r>
      <w:r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będzie odbierany przez Zamawiającego na podstawie dokumentu dostawy, podpisanego przez upoważnionych przedstawicieli Stron.</w:t>
      </w:r>
    </w:p>
    <w:p w14:paraId="6237ECCC" w14:textId="5D502A60" w:rsidR="00C61D9E" w:rsidRPr="009C5817" w:rsidRDefault="006E6379" w:rsidP="00941705">
      <w:pPr>
        <w:pStyle w:val="Nagwek1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color w:val="auto"/>
          <w:sz w:val="22"/>
          <w:szCs w:val="22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</w:rPr>
        <w:t>Dostawc</w:t>
      </w:r>
      <w:r w:rsidR="00C61D9E"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a udziela </w:t>
      </w:r>
      <w:r w:rsidR="00A12018" w:rsidRPr="009C5817">
        <w:rPr>
          <w:rFonts w:ascii="Franklin Gothic Book" w:hAnsi="Franklin Gothic Book" w:cs="Calibri"/>
          <w:color w:val="auto"/>
          <w:sz w:val="22"/>
          <w:szCs w:val="22"/>
        </w:rPr>
        <w:t>nie mniej niż</w:t>
      </w:r>
      <w:r w:rsidR="00EE5D1C"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</w:t>
      </w:r>
      <w:r w:rsidR="009874C3" w:rsidRPr="009C5817">
        <w:rPr>
          <w:rFonts w:ascii="Franklin Gothic Book" w:hAnsi="Franklin Gothic Book" w:cs="Calibri"/>
          <w:color w:val="auto"/>
          <w:sz w:val="22"/>
          <w:szCs w:val="22"/>
        </w:rPr>
        <w:t>24</w:t>
      </w:r>
      <w:r w:rsidR="00C61D9E"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miesięcy gwarancji od daty </w:t>
      </w:r>
      <w:r w:rsidR="00860845" w:rsidRPr="009C5817">
        <w:rPr>
          <w:rFonts w:ascii="Franklin Gothic Book" w:hAnsi="Franklin Gothic Book" w:cs="Calibri"/>
          <w:color w:val="auto"/>
          <w:sz w:val="22"/>
          <w:szCs w:val="22"/>
        </w:rPr>
        <w:t>dostawy,</w:t>
      </w:r>
      <w:r w:rsidR="00C61D9E"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nie dłużej jednak niż </w:t>
      </w:r>
      <w:r w:rsidR="009874C3" w:rsidRPr="009C5817">
        <w:rPr>
          <w:rFonts w:ascii="Franklin Gothic Book" w:hAnsi="Franklin Gothic Book" w:cs="Calibri"/>
          <w:color w:val="auto"/>
          <w:sz w:val="22"/>
          <w:szCs w:val="22"/>
        </w:rPr>
        <w:t>36</w:t>
      </w:r>
      <w:r w:rsidR="00C61D9E" w:rsidRPr="009C5817">
        <w:rPr>
          <w:rFonts w:ascii="Franklin Gothic Book" w:hAnsi="Franklin Gothic Book" w:cs="Calibri"/>
          <w:color w:val="auto"/>
          <w:sz w:val="22"/>
          <w:szCs w:val="22"/>
        </w:rPr>
        <w:t xml:space="preserve"> miesięcy od daty dostawy.</w:t>
      </w:r>
    </w:p>
    <w:p w14:paraId="16843F1B" w14:textId="180C5B6B" w:rsidR="00C61D9E" w:rsidRPr="009C5817" w:rsidRDefault="00860845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bookmarkStart w:id="15" w:name="_Toc23339023"/>
      <w:bookmarkStart w:id="16" w:name="_Toc23489328"/>
      <w:bookmarkStart w:id="17" w:name="_Toc23491655"/>
      <w:bookmarkStart w:id="18" w:name="_Toc23578757"/>
      <w:bookmarkStart w:id="19" w:name="_Toc23680593"/>
      <w:bookmarkStart w:id="20" w:name="_Toc24279169"/>
      <w:bookmarkStart w:id="21" w:name="_Toc24547198"/>
      <w:r w:rsidRPr="009C5817">
        <w:rPr>
          <w:rFonts w:ascii="Franklin Gothic Book" w:hAnsi="Franklin Gothic Book" w:cs="Calibri"/>
          <w:b/>
          <w:color w:val="auto"/>
          <w:sz w:val="22"/>
          <w:szCs w:val="22"/>
        </w:rPr>
        <w:t>TERMIN DOSTAWY</w:t>
      </w:r>
    </w:p>
    <w:p w14:paraId="6A759EFC" w14:textId="1065EA49" w:rsidR="00C61D9E" w:rsidRPr="009C5817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ind w:hanging="425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Strony ustalają termin obowiązywania Umowy</w:t>
      </w:r>
      <w:r w:rsidR="00BE64D8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i dostawy Towaru</w:t>
      </w:r>
      <w:bookmarkStart w:id="22" w:name="_GoBack"/>
      <w:bookmarkEnd w:id="22"/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do dnia </w:t>
      </w:r>
      <w:r w:rsidR="00160562">
        <w:rPr>
          <w:rFonts w:ascii="Franklin Gothic Book" w:hAnsi="Franklin Gothic Book"/>
          <w:color w:val="auto"/>
          <w:sz w:val="22"/>
          <w:szCs w:val="22"/>
          <w:lang w:val="pl-PL"/>
        </w:rPr>
        <w:t>19.12.</w:t>
      </w:r>
      <w:r w:rsidR="000700BC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2019</w:t>
      </w: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r. </w:t>
      </w:r>
    </w:p>
    <w:p w14:paraId="525DAA00" w14:textId="5AF57C3A" w:rsidR="00C61D9E" w:rsidRPr="009C5817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ind w:hanging="425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Niezależnie od przypadków wskazanych w OWZT</w:t>
      </w:r>
      <w:r w:rsidR="00860845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,</w:t>
      </w: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Zamawiający ma prawo odstąpić od Umowy ze skutkiem natychmiastowym w przypadku naruszenia przez </w:t>
      </w:r>
      <w:r w:rsidR="006E6379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Dostawc</w:t>
      </w: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ę postanowień Umowy, w szczególności w razie dostaw Towaru niezgodnego z parametrami określonymi w Umowie. </w:t>
      </w:r>
    </w:p>
    <w:p w14:paraId="6E4FA61A" w14:textId="77777777" w:rsidR="00C61D9E" w:rsidRPr="009C5817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ind w:hanging="425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Prawo odstąpienia wskazane w Umowie oraz OWZT może być wykonane w terminie 30 dni od dnia zaistnienia przyczyny odstąpienia. </w:t>
      </w:r>
    </w:p>
    <w:p w14:paraId="00A42710" w14:textId="77777777" w:rsidR="00C61D9E" w:rsidRPr="009C5817" w:rsidRDefault="00C61D9E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9C5817">
        <w:rPr>
          <w:rFonts w:ascii="Franklin Gothic Book" w:hAnsi="Franklin Gothic Book" w:cs="Calibri"/>
          <w:b/>
          <w:color w:val="auto"/>
          <w:sz w:val="22"/>
          <w:szCs w:val="22"/>
        </w:rPr>
        <w:t>MIEJSCE DOSTAWY</w:t>
      </w:r>
    </w:p>
    <w:p w14:paraId="347B4EC7" w14:textId="48098939" w:rsidR="00C61D9E" w:rsidRPr="009C5817" w:rsidRDefault="00C61D9E" w:rsidP="00860845">
      <w:pPr>
        <w:pStyle w:val="Nagwek2"/>
        <w:widowControl w:val="0"/>
        <w:spacing w:before="0" w:after="120" w:line="240" w:lineRule="auto"/>
        <w:ind w:left="709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Strony uzgadniają, że miejscem dostawy Towaru będzie bezpośrednia dostawa 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na wskazane miejsce na terenie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Zamawiającego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. </w:t>
      </w:r>
    </w:p>
    <w:p w14:paraId="798A0A72" w14:textId="77777777" w:rsidR="00C61D9E" w:rsidRPr="009C5817" w:rsidRDefault="00C61D9E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9C5817">
        <w:rPr>
          <w:rFonts w:ascii="Franklin Gothic Book" w:hAnsi="Franklin Gothic Book" w:cs="Calibri"/>
          <w:b/>
          <w:color w:val="auto"/>
          <w:sz w:val="22"/>
          <w:szCs w:val="22"/>
        </w:rPr>
        <w:t>CENA I WARUNKI PŁATNOŚCI</w:t>
      </w:r>
    </w:p>
    <w:p w14:paraId="3FBFC12C" w14:textId="78E42508" w:rsidR="00C61D9E" w:rsidRPr="009C5817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 tytułu należytego wykonania Umowy przez </w:t>
      </w:r>
      <w:r w:rsidR="006E6379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Dostawc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ę Zamawiający zobowiązuje się do zapłaty ceny (dalej: „</w:t>
      </w:r>
      <w:r w:rsidRPr="009C5817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Cena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”) łącznie z kosztami transportu </w:t>
      </w:r>
      <w:r w:rsidR="006969ED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Towaru do Zamawiającego 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w wysokości</w:t>
      </w:r>
      <w:r w:rsidRPr="009C5817">
        <w:rPr>
          <w:rFonts w:ascii="Franklin Gothic Book" w:hAnsi="Franklin Gothic Book"/>
          <w:b/>
          <w:color w:val="auto"/>
          <w:sz w:val="22"/>
          <w:szCs w:val="22"/>
          <w:lang w:val="pl-PL"/>
        </w:rPr>
        <w:t xml:space="preserve">: </w:t>
      </w:r>
      <w:r w:rsidR="00884890" w:rsidRPr="009C5817">
        <w:rPr>
          <w:rFonts w:ascii="Franklin Gothic Book" w:hAnsi="Franklin Gothic Book"/>
          <w:b/>
          <w:color w:val="auto"/>
          <w:sz w:val="22"/>
          <w:szCs w:val="22"/>
          <w:lang w:val="pl-PL"/>
        </w:rPr>
        <w:t>…………</w:t>
      </w:r>
      <w:r w:rsidR="0093356B">
        <w:rPr>
          <w:rFonts w:ascii="Franklin Gothic Book" w:hAnsi="Franklin Gothic Book"/>
          <w:b/>
          <w:color w:val="auto"/>
          <w:sz w:val="22"/>
          <w:szCs w:val="22"/>
          <w:lang w:val="pl-PL"/>
        </w:rPr>
        <w:t>……………………..</w:t>
      </w:r>
      <w:r w:rsidR="00884890" w:rsidRPr="009C5817">
        <w:rPr>
          <w:rFonts w:ascii="Franklin Gothic Book" w:hAnsi="Franklin Gothic Book"/>
          <w:b/>
          <w:color w:val="auto"/>
          <w:sz w:val="22"/>
          <w:szCs w:val="22"/>
          <w:lang w:val="pl-PL"/>
        </w:rPr>
        <w:t>..</w:t>
      </w:r>
      <w:r w:rsidR="00860845" w:rsidRPr="009C5817">
        <w:rPr>
          <w:rFonts w:ascii="Franklin Gothic Book" w:hAnsi="Franklin Gothic Book"/>
          <w:b/>
          <w:color w:val="auto"/>
          <w:sz w:val="22"/>
          <w:szCs w:val="22"/>
          <w:lang w:val="pl-PL"/>
        </w:rPr>
        <w:t xml:space="preserve"> </w:t>
      </w:r>
      <w:r w:rsidR="00884890" w:rsidRPr="009C5817">
        <w:rPr>
          <w:rFonts w:ascii="Franklin Gothic Book" w:hAnsi="Franklin Gothic Book"/>
          <w:b/>
          <w:color w:val="auto"/>
          <w:sz w:val="22"/>
          <w:szCs w:val="22"/>
          <w:lang w:val="pl-PL"/>
        </w:rPr>
        <w:t>zł</w:t>
      </w:r>
      <w:r w:rsidRPr="009C5817">
        <w:rPr>
          <w:rFonts w:ascii="Franklin Gothic Book" w:hAnsi="Franklin Gothic Book"/>
          <w:b/>
          <w:color w:val="auto"/>
          <w:sz w:val="22"/>
          <w:szCs w:val="22"/>
          <w:lang w:val="pl-PL"/>
        </w:rPr>
        <w:t xml:space="preserve"> nett</w:t>
      </w:r>
      <w:r w:rsidR="00884890" w:rsidRPr="009C5817">
        <w:rPr>
          <w:rFonts w:ascii="Franklin Gothic Book" w:hAnsi="Franklin Gothic Book"/>
          <w:b/>
          <w:color w:val="auto"/>
          <w:sz w:val="22"/>
          <w:szCs w:val="22"/>
          <w:lang w:val="pl-PL"/>
        </w:rPr>
        <w:t>o</w:t>
      </w:r>
      <w:r w:rsidRPr="009C5817">
        <w:rPr>
          <w:rFonts w:ascii="Franklin Gothic Book" w:hAnsi="Franklin Gothic Book"/>
          <w:b/>
          <w:color w:val="auto"/>
          <w:sz w:val="22"/>
          <w:szCs w:val="22"/>
          <w:lang w:val="pl-PL"/>
        </w:rPr>
        <w:t>.</w:t>
      </w:r>
    </w:p>
    <w:p w14:paraId="3A6279B2" w14:textId="38FF1C76" w:rsidR="00C61D9E" w:rsidRPr="009C5817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Cena Towaru zawiera całość kosztów związanych z dostawą do Zamawiającego, w tym transport. Zamawiający, oprócz zapłaty wynagrodzenia określonego w pkt 4.1, nie jest zobowiązany do zwrotu </w:t>
      </w:r>
      <w:r w:rsidR="006E6379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Dostawc</w:t>
      </w: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y jakichkolwiek wydatków, kosztów związanych z wykonywaniem niniejszej Umowy</w:t>
      </w:r>
      <w:r w:rsidR="00884890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,</w:t>
      </w: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bądź zapłaty jakiegokolwiek dodatkowego lub uzupełniającego wynagrodzenia.</w:t>
      </w:r>
    </w:p>
    <w:p w14:paraId="2584D260" w14:textId="77FEBDEE" w:rsidR="00C61D9E" w:rsidRPr="009C5817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Podstawę do wystawienia faktury stanowić będzie protokół odbioru (WZ) Towaru podpisany przez przedstawicieli Stron. </w:t>
      </w:r>
      <w:r w:rsidR="006E6379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Dostawc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a nie jest uprawniony do wystawiania faktur VAT za Towar, któr</w:t>
      </w:r>
      <w:r w:rsidR="00860845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y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nie został odebran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y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przez Zamawiającego.</w:t>
      </w:r>
    </w:p>
    <w:p w14:paraId="7387849D" w14:textId="41AF1B91" w:rsidR="00C61D9E" w:rsidRPr="009C5817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Faktur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a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wystawiane będ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zie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za </w:t>
      </w:r>
      <w:r w:rsidR="00860845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dostawę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Towaru zrealizowan</w:t>
      </w:r>
      <w:r w:rsidR="00884890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a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w danym miesiącu z terminem płatności: 30 dni od daty doręczenia Zamawiającemu faktury VAT na adres wskazany w pkt 7.1.2 Umowy. </w:t>
      </w:r>
      <w:r w:rsidRPr="009C5817">
        <w:rPr>
          <w:rStyle w:val="FontStyle23"/>
          <w:rFonts w:ascii="Franklin Gothic Book" w:hAnsi="Franklin Gothic Book"/>
          <w:color w:val="auto"/>
          <w:sz w:val="22"/>
          <w:szCs w:val="22"/>
          <w:lang w:val="pl-PL"/>
        </w:rPr>
        <w:t>Dopuszcza się przesyłanie faktur drogą elektroniczną na adres:</w:t>
      </w: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</w:t>
      </w:r>
      <w:hyperlink r:id="rId17" w:history="1">
        <w:r w:rsidR="00661102" w:rsidRPr="009C5817">
          <w:rPr>
            <w:rStyle w:val="Hipercze"/>
            <w:rFonts w:ascii="Franklin Gothic Book" w:hAnsi="Franklin Gothic Book"/>
            <w:sz w:val="22"/>
            <w:szCs w:val="22"/>
            <w:lang w:val="pl-PL" w:eastAsia="zh-CN"/>
          </w:rPr>
          <w:t>faktury.elektroniczne@enea.pl</w:t>
        </w:r>
      </w:hyperlink>
      <w:r w:rsidR="00661102" w:rsidRPr="009C5817">
        <w:rPr>
          <w:rStyle w:val="Hipercze"/>
          <w:rFonts w:ascii="Franklin Gothic Book" w:hAnsi="Franklin Gothic Book"/>
          <w:color w:val="auto"/>
          <w:sz w:val="22"/>
          <w:szCs w:val="22"/>
          <w:u w:val="none"/>
          <w:lang w:val="pl-PL" w:eastAsia="zh-CN"/>
        </w:rPr>
        <w:t xml:space="preserve"> </w:t>
      </w:r>
      <w:r w:rsidRPr="009C5817">
        <w:rPr>
          <w:rStyle w:val="FontStyle23"/>
          <w:rFonts w:ascii="Franklin Gothic Book" w:hAnsi="Franklin Gothic Book"/>
          <w:color w:val="auto"/>
          <w:sz w:val="22"/>
          <w:szCs w:val="22"/>
          <w:lang w:val="pl-PL"/>
        </w:rPr>
        <w:t xml:space="preserve">w formacie pdf, w wersji nieedytowalnej (celem zapewnienia autentyczności pochodzenia i integralności treści faktury). Jeżeli </w:t>
      </w:r>
      <w:r w:rsidR="00416BA6" w:rsidRPr="009C5817">
        <w:rPr>
          <w:rStyle w:val="FontStyle23"/>
          <w:rFonts w:ascii="Franklin Gothic Book" w:hAnsi="Franklin Gothic Book"/>
          <w:color w:val="auto"/>
          <w:sz w:val="22"/>
          <w:szCs w:val="22"/>
          <w:lang w:val="pl-PL"/>
        </w:rPr>
        <w:t>Dostawca</w:t>
      </w:r>
      <w:r w:rsidRPr="009C5817">
        <w:rPr>
          <w:rStyle w:val="FontStyle23"/>
          <w:rFonts w:ascii="Franklin Gothic Book" w:hAnsi="Franklin Gothic Book"/>
          <w:color w:val="auto"/>
          <w:sz w:val="22"/>
          <w:szCs w:val="22"/>
          <w:lang w:val="pl-PL"/>
        </w:rPr>
        <w:t xml:space="preserve"> skorzysta z elektronicznej formy przesyłania faktur, wtedy nie ma obowiązku przesyłania wersji papierowej dokumentu faktury.</w:t>
      </w:r>
    </w:p>
    <w:p w14:paraId="30F76FC6" w14:textId="013F4B10" w:rsidR="00C61D9E" w:rsidRPr="009C5817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Zapłata za dostarczony Towar dokonywana będzie na rzecz </w:t>
      </w:r>
      <w:r w:rsidR="006E6379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Dostawc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y na rachunek bankowy wskazany na fakturze.</w:t>
      </w:r>
    </w:p>
    <w:p w14:paraId="3993CF3D" w14:textId="77777777" w:rsidR="00C61D9E" w:rsidRPr="009C5817" w:rsidRDefault="00C61D9E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9C5817">
        <w:rPr>
          <w:rFonts w:ascii="Franklin Gothic Book" w:hAnsi="Franklin Gothic Book" w:cs="Calibri"/>
          <w:b/>
          <w:color w:val="auto"/>
          <w:sz w:val="22"/>
          <w:szCs w:val="22"/>
        </w:rPr>
        <w:t>OSOBY ODPOWIEDZIALNE ZA REALIZACJĘ UMOWY</w:t>
      </w:r>
    </w:p>
    <w:p w14:paraId="7682308C" w14:textId="5998ACEE" w:rsidR="00C61D9E" w:rsidRPr="009C5817" w:rsidRDefault="00C61D9E" w:rsidP="00941705">
      <w:pPr>
        <w:pStyle w:val="Nagwek1"/>
        <w:keepNext w:val="0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sz w:val="22"/>
          <w:szCs w:val="22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</w:rPr>
        <w:t>Zamawiający wyznacza niniejszym:</w:t>
      </w:r>
      <w:r w:rsidRPr="009C5817">
        <w:rPr>
          <w:rFonts w:ascii="Franklin Gothic Book" w:hAnsi="Franklin Gothic Book" w:cs="Calibri"/>
          <w:sz w:val="22"/>
          <w:szCs w:val="22"/>
        </w:rPr>
        <w:t xml:space="preserve"> </w:t>
      </w:r>
    </w:p>
    <w:p w14:paraId="1248753D" w14:textId="77777777" w:rsidR="00150A4D" w:rsidRPr="009C5817" w:rsidRDefault="00150A4D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w zakresie merytorycznym – sprawy techniczne </w:t>
      </w:r>
      <w:r w:rsidRPr="009C5817">
        <w:rPr>
          <w:rFonts w:ascii="Franklin Gothic Book" w:hAnsi="Franklin Gothic Book" w:cs="Arial"/>
          <w:b/>
          <w:color w:val="000000"/>
        </w:rPr>
        <w:t>:</w:t>
      </w:r>
    </w:p>
    <w:p w14:paraId="41C85CC8" w14:textId="77777777" w:rsidR="00077052" w:rsidRPr="00845FEF" w:rsidRDefault="00077052" w:rsidP="00077052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  <w:color w:val="000000" w:themeColor="text1"/>
          <w:lang w:val="nl-BE"/>
        </w:rPr>
      </w:pPr>
      <w:r w:rsidRPr="00845FEF">
        <w:rPr>
          <w:rFonts w:ascii="Franklin Gothic Book" w:hAnsi="Franklin Gothic Book"/>
          <w:color w:val="000000" w:themeColor="text1"/>
        </w:rPr>
        <w:t>Janusz Dziedzic</w:t>
      </w:r>
    </w:p>
    <w:p w14:paraId="3E9C45D7" w14:textId="77777777" w:rsidR="00077052" w:rsidRPr="009C5817" w:rsidRDefault="00077052" w:rsidP="00077052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/>
          <w:color w:val="000000" w:themeColor="text1"/>
        </w:rPr>
      </w:pPr>
      <w:r w:rsidRPr="009C5817">
        <w:rPr>
          <w:rFonts w:ascii="Franklin Gothic Book" w:hAnsi="Franklin Gothic Book" w:cs="Arial"/>
          <w:color w:val="000000" w:themeColor="text1"/>
        </w:rPr>
        <w:t>tel.: +48 666 667 339</w:t>
      </w:r>
    </w:p>
    <w:p w14:paraId="1DBEC779" w14:textId="0C301323" w:rsidR="00150A4D" w:rsidRPr="009C5817" w:rsidRDefault="00077052" w:rsidP="00077052">
      <w:pPr>
        <w:pStyle w:val="Akapitzlist"/>
        <w:spacing w:after="120" w:line="240" w:lineRule="auto"/>
        <w:ind w:left="360"/>
        <w:jc w:val="center"/>
        <w:rPr>
          <w:rStyle w:val="Hipercze"/>
          <w:rFonts w:ascii="Franklin Gothic Book" w:hAnsi="Franklin Gothic Book"/>
        </w:rPr>
      </w:pPr>
      <w:r w:rsidRPr="009C5817">
        <w:rPr>
          <w:rFonts w:ascii="Franklin Gothic Book" w:hAnsi="Franklin Gothic Book" w:cs="Arial"/>
          <w:color w:val="000000" w:themeColor="text1"/>
        </w:rPr>
        <w:t xml:space="preserve">e-mail: </w:t>
      </w:r>
      <w:hyperlink r:id="rId18" w:history="1">
        <w:r w:rsidRPr="009C5817">
          <w:rPr>
            <w:rStyle w:val="Hipercze"/>
            <w:rFonts w:ascii="Franklin Gothic Book" w:hAnsi="Franklin Gothic Book" w:cs="Arial"/>
          </w:rPr>
          <w:t>janusz.dziedzic@enea.pl</w:t>
        </w:r>
      </w:hyperlink>
    </w:p>
    <w:p w14:paraId="3A6D8C1C" w14:textId="77777777" w:rsidR="006C650C" w:rsidRDefault="006C650C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</w:rPr>
      </w:pPr>
    </w:p>
    <w:p w14:paraId="3AF71D83" w14:textId="77777777" w:rsidR="00150A4D" w:rsidRPr="009C5817" w:rsidRDefault="00150A4D" w:rsidP="00860845">
      <w:pPr>
        <w:pStyle w:val="Akapitzlist"/>
        <w:spacing w:after="120" w:line="240" w:lineRule="auto"/>
        <w:ind w:left="360"/>
        <w:jc w:val="center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oraz</w:t>
      </w:r>
    </w:p>
    <w:p w14:paraId="3533F90A" w14:textId="2C93EC56" w:rsidR="00150A4D" w:rsidRPr="009C5817" w:rsidRDefault="00150A4D" w:rsidP="00860845">
      <w:pPr>
        <w:pStyle w:val="Akapitzlist"/>
        <w:autoSpaceDE w:val="0"/>
        <w:autoSpaceDN w:val="0"/>
        <w:adjustRightInd w:val="0"/>
        <w:spacing w:after="120" w:line="240" w:lineRule="auto"/>
        <w:ind w:left="360"/>
        <w:rPr>
          <w:rFonts w:ascii="Franklin Gothic Book" w:eastAsia="Times" w:hAnsi="Franklin Gothic Book" w:cs="Arial"/>
        </w:rPr>
      </w:pPr>
      <w:r w:rsidRPr="009C5817">
        <w:rPr>
          <w:rFonts w:ascii="Franklin Gothic Book" w:hAnsi="Franklin Gothic Book" w:cs="Arial"/>
        </w:rPr>
        <w:t xml:space="preserve">w zakresie </w:t>
      </w:r>
      <w:r w:rsidRPr="009C5817">
        <w:rPr>
          <w:rStyle w:val="FontStyle23"/>
          <w:rFonts w:ascii="Franklin Gothic Book" w:eastAsia="Times New Roman" w:hAnsi="Franklin Gothic Book"/>
          <w:bCs/>
          <w:iCs/>
          <w:kern w:val="20"/>
          <w:sz w:val="22"/>
          <w:szCs w:val="22"/>
        </w:rPr>
        <w:t>realizacji zamówienia</w:t>
      </w:r>
      <w:r w:rsidRPr="009C5817">
        <w:rPr>
          <w:rFonts w:ascii="Franklin Gothic Book" w:hAnsi="Franklin Gothic Book" w:cs="Arial"/>
        </w:rPr>
        <w:t>:</w:t>
      </w:r>
    </w:p>
    <w:p w14:paraId="25E5D54B" w14:textId="77777777" w:rsidR="00150A4D" w:rsidRPr="009C5817" w:rsidRDefault="00150A4D" w:rsidP="00860845">
      <w:pPr>
        <w:pStyle w:val="Akapitzlist"/>
        <w:spacing w:after="120" w:line="240" w:lineRule="auto"/>
        <w:ind w:left="360"/>
        <w:jc w:val="center"/>
        <w:rPr>
          <w:rFonts w:ascii="Franklin Gothic Book" w:eastAsia="Times" w:hAnsi="Franklin Gothic Book" w:cs="Arial"/>
        </w:rPr>
      </w:pPr>
      <w:r w:rsidRPr="009C5817">
        <w:rPr>
          <w:rFonts w:ascii="Franklin Gothic Book" w:eastAsia="Times" w:hAnsi="Franklin Gothic Book" w:cs="Arial"/>
        </w:rPr>
        <w:t>Józef Pietras</w:t>
      </w:r>
    </w:p>
    <w:p w14:paraId="7D345DDB" w14:textId="77777777" w:rsidR="00150A4D" w:rsidRPr="009C5817" w:rsidRDefault="00150A4D" w:rsidP="00860845">
      <w:pPr>
        <w:spacing w:after="120"/>
        <w:jc w:val="center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>tel.: +48 15 865-62 39; kom.: 728 417 481</w:t>
      </w:r>
    </w:p>
    <w:p w14:paraId="6962E718" w14:textId="5D01A2ED" w:rsidR="00150A4D" w:rsidRPr="009C5817" w:rsidRDefault="00150A4D" w:rsidP="00845FEF">
      <w:pPr>
        <w:pStyle w:val="Tekstpodstawowy"/>
        <w:spacing w:after="120"/>
        <w:jc w:val="center"/>
        <w:rPr>
          <w:rStyle w:val="FontStyle23"/>
          <w:rFonts w:ascii="Franklin Gothic Book" w:eastAsia="Times New Roman" w:hAnsi="Franklin Gothic Book"/>
          <w:bCs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lastRenderedPageBreak/>
        <w:t xml:space="preserve">e-mail: </w:t>
      </w:r>
      <w:hyperlink r:id="rId19" w:history="1">
        <w:r w:rsidRPr="009C5817">
          <w:rPr>
            <w:rStyle w:val="Hipercze"/>
            <w:rFonts w:ascii="Franklin Gothic Book" w:hAnsi="Franklin Gothic Book" w:cs="Arial"/>
            <w:sz w:val="22"/>
            <w:szCs w:val="22"/>
          </w:rPr>
          <w:t>jozef.pietras@enea.pl</w:t>
        </w:r>
      </w:hyperlink>
    </w:p>
    <w:p w14:paraId="41A3043E" w14:textId="2E12BBF3" w:rsidR="00150A4D" w:rsidRPr="009C5817" w:rsidRDefault="00150A4D" w:rsidP="00860845">
      <w:pPr>
        <w:spacing w:after="120"/>
        <w:rPr>
          <w:rStyle w:val="FontStyle23"/>
          <w:rFonts w:ascii="Franklin Gothic Book" w:hAnsi="Franklin Gothic Book"/>
          <w:kern w:val="20"/>
          <w:sz w:val="22"/>
          <w:szCs w:val="22"/>
        </w:rPr>
      </w:pPr>
    </w:p>
    <w:p w14:paraId="6F1A132A" w14:textId="06400DB3" w:rsidR="00C61D9E" w:rsidRPr="009C5817" w:rsidRDefault="00C61D9E" w:rsidP="00860845">
      <w:pPr>
        <w:spacing w:after="120"/>
        <w:jc w:val="both"/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</w:pPr>
      <w:r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jako osoby </w:t>
      </w:r>
      <w:r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upoważnione do składania w jego imieniu wszelkich oświadczeń objętych Umową, koordynowania obowiązków nałożonych Umową na Zamawiającego oraz reprezentowania</w:t>
      </w:r>
      <w:r w:rsidR="00860845"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 xml:space="preserve"> </w:t>
      </w:r>
      <w:r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Zamawiającego w  stosunkach z </w:t>
      </w:r>
      <w:r w:rsidR="006E6379"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Dostawc</w:t>
      </w:r>
      <w:r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ą, jego per</w:t>
      </w:r>
      <w:r w:rsidR="00860845"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 xml:space="preserve">sonelem, w tym do przyjmowania </w:t>
      </w:r>
      <w:r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pochodzących od tych podmiotów oświadczeń woli (dalej "</w:t>
      </w:r>
      <w:r w:rsidRPr="009C5817">
        <w:rPr>
          <w:rStyle w:val="FontStyle23"/>
          <w:rFonts w:ascii="Franklin Gothic Book" w:hAnsi="Franklin Gothic Book"/>
          <w:b/>
          <w:bCs/>
          <w:iCs/>
          <w:kern w:val="20"/>
          <w:sz w:val="22"/>
          <w:szCs w:val="22"/>
        </w:rPr>
        <w:t>Pełnomocnik Zamawiającego</w:t>
      </w:r>
      <w:r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"). Pełnomocnik Zamawiającego nie jest uprawniony do podejmowania czynności oraz składania oświadczeń woli, które skutkowałyby jakąkolwiek zmi</w:t>
      </w:r>
      <w:r w:rsidR="00860845"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 xml:space="preserve">aną Umowy. Zmiana Pełnomocnika </w:t>
      </w:r>
      <w:r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Zamawiającego nie stanowi zmiany Umowy  i następ</w:t>
      </w:r>
      <w:r w:rsidR="00860845"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 xml:space="preserve">ować będzie z chwilą pisemnego </w:t>
      </w:r>
      <w:r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 xml:space="preserve">powiadomienia </w:t>
      </w:r>
      <w:r w:rsidR="006E6379"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Dostawc</w:t>
      </w:r>
      <w:r w:rsidRPr="009C5817">
        <w:rPr>
          <w:rStyle w:val="FontStyle23"/>
          <w:rFonts w:ascii="Franklin Gothic Book" w:hAnsi="Franklin Gothic Book"/>
          <w:bCs/>
          <w:iCs/>
          <w:kern w:val="20"/>
          <w:sz w:val="22"/>
          <w:szCs w:val="22"/>
        </w:rPr>
        <w:t>y.</w:t>
      </w:r>
    </w:p>
    <w:p w14:paraId="565E32C2" w14:textId="0F4D4BEF" w:rsidR="00C61D9E" w:rsidRPr="009C5817" w:rsidRDefault="006E6379" w:rsidP="00941705">
      <w:pPr>
        <w:pStyle w:val="Nagwek1"/>
        <w:keepNext w:val="0"/>
        <w:widowControl w:val="0"/>
        <w:numPr>
          <w:ilvl w:val="1"/>
          <w:numId w:val="12"/>
        </w:numPr>
        <w:spacing w:before="0" w:after="120"/>
        <w:jc w:val="both"/>
        <w:rPr>
          <w:rFonts w:ascii="Franklin Gothic Book" w:hAnsi="Franklin Gothic Book" w:cs="Calibri"/>
          <w:color w:val="auto"/>
          <w:sz w:val="22"/>
          <w:szCs w:val="22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</w:rPr>
        <w:t>Dostawc</w:t>
      </w:r>
      <w:r w:rsidR="00C61D9E" w:rsidRPr="009C5817">
        <w:rPr>
          <w:rFonts w:ascii="Franklin Gothic Book" w:hAnsi="Franklin Gothic Book" w:cs="Calibri"/>
          <w:color w:val="auto"/>
          <w:sz w:val="22"/>
          <w:szCs w:val="22"/>
        </w:rPr>
        <w:t>a wyznacza niniejszym:</w:t>
      </w:r>
    </w:p>
    <w:p w14:paraId="76CE2A18" w14:textId="320361E1" w:rsidR="00C61D9E" w:rsidRPr="009C5817" w:rsidRDefault="00150A4D" w:rsidP="00860845">
      <w:pPr>
        <w:spacing w:after="120"/>
        <w:ind w:left="1429" w:hanging="720"/>
        <w:rPr>
          <w:rFonts w:ascii="Franklin Gothic Book" w:hAnsi="Franklin Gothic Book" w:cs="Tahoma"/>
          <w:b/>
          <w:color w:val="000000"/>
          <w:sz w:val="22"/>
          <w:szCs w:val="22"/>
          <w:lang w:val="cs-CZ" w:eastAsia="cs-CZ"/>
        </w:rPr>
      </w:pPr>
      <w:r w:rsidRPr="009C5817">
        <w:rPr>
          <w:rFonts w:ascii="Franklin Gothic Book" w:hAnsi="Franklin Gothic Book"/>
          <w:b/>
          <w:iCs/>
          <w:color w:val="000000"/>
          <w:sz w:val="22"/>
          <w:szCs w:val="22"/>
          <w:lang w:val="cs-CZ" w:eastAsia="cs-CZ"/>
        </w:rPr>
        <w:t>.............................</w:t>
      </w:r>
      <w:r w:rsidR="00C61D9E" w:rsidRPr="009C5817">
        <w:rPr>
          <w:rFonts w:ascii="Franklin Gothic Book" w:hAnsi="Franklin Gothic Book"/>
          <w:b/>
          <w:iCs/>
          <w:color w:val="000000"/>
          <w:sz w:val="22"/>
          <w:szCs w:val="22"/>
          <w:lang w:val="cs-CZ" w:eastAsia="cs-CZ"/>
        </w:rPr>
        <w:t>, tel.: +</w:t>
      </w:r>
      <w:r w:rsidRPr="009C5817">
        <w:rPr>
          <w:rFonts w:ascii="Franklin Gothic Book" w:hAnsi="Franklin Gothic Book"/>
          <w:b/>
          <w:iCs/>
          <w:color w:val="000000"/>
          <w:sz w:val="22"/>
          <w:szCs w:val="22"/>
          <w:lang w:val="cs-CZ" w:eastAsia="cs-CZ"/>
        </w:rPr>
        <w:t> .....................</w:t>
      </w:r>
      <w:r w:rsidR="00C61D9E" w:rsidRPr="009C5817">
        <w:rPr>
          <w:rFonts w:ascii="Franklin Gothic Book" w:hAnsi="Franklin Gothic Book"/>
          <w:b/>
          <w:iCs/>
          <w:color w:val="000000"/>
          <w:sz w:val="22"/>
          <w:szCs w:val="22"/>
          <w:lang w:val="cs-CZ" w:eastAsia="cs-CZ"/>
        </w:rPr>
        <w:t>: fax: +</w:t>
      </w:r>
      <w:r w:rsidRPr="009C5817">
        <w:rPr>
          <w:rFonts w:ascii="Franklin Gothic Book" w:hAnsi="Franklin Gothic Book"/>
          <w:b/>
          <w:iCs/>
          <w:color w:val="000000"/>
          <w:sz w:val="22"/>
          <w:szCs w:val="22"/>
          <w:lang w:val="cs-CZ" w:eastAsia="cs-CZ"/>
        </w:rPr>
        <w:t> .</w:t>
      </w:r>
      <w:r w:rsidRPr="009C5817">
        <w:rPr>
          <w:rFonts w:ascii="Franklin Gothic Book" w:hAnsi="Franklin Gothic Book" w:cs="Tahoma"/>
          <w:b/>
          <w:color w:val="000000"/>
          <w:sz w:val="22"/>
          <w:szCs w:val="22"/>
          <w:lang w:val="cs-CZ" w:eastAsia="cs-CZ"/>
        </w:rPr>
        <w:t>.......................</w:t>
      </w:r>
    </w:p>
    <w:p w14:paraId="7CFDDBDF" w14:textId="46CEBAF2" w:rsidR="00150A4D" w:rsidRPr="009C5817" w:rsidRDefault="00C61D9E" w:rsidP="00860845">
      <w:pPr>
        <w:spacing w:after="120"/>
        <w:ind w:left="1429" w:hanging="720"/>
        <w:rPr>
          <w:rFonts w:ascii="Franklin Gothic Book" w:hAnsi="Franklin Gothic Book"/>
          <w:iCs/>
          <w:color w:val="0000FF"/>
          <w:sz w:val="22"/>
          <w:szCs w:val="22"/>
          <w:u w:val="single"/>
          <w:lang w:val="cs-CZ" w:eastAsia="cs-CZ"/>
        </w:rPr>
      </w:pPr>
      <w:r w:rsidRPr="009C5817">
        <w:rPr>
          <w:rFonts w:ascii="Franklin Gothic Book" w:hAnsi="Franklin Gothic Book"/>
          <w:iCs/>
          <w:color w:val="000000"/>
          <w:sz w:val="22"/>
          <w:szCs w:val="22"/>
          <w:lang w:val="cs-CZ" w:eastAsia="cs-CZ"/>
        </w:rPr>
        <w:t xml:space="preserve">e-mail: </w:t>
      </w:r>
      <w:r w:rsidR="00150A4D" w:rsidRPr="009C5817">
        <w:rPr>
          <w:rFonts w:ascii="Franklin Gothic Book" w:hAnsi="Franklin Gothic Book"/>
          <w:iCs/>
          <w:color w:val="0000FF"/>
          <w:sz w:val="22"/>
          <w:szCs w:val="22"/>
          <w:u w:val="single"/>
          <w:lang w:val="cs-CZ" w:eastAsia="cs-CZ"/>
        </w:rPr>
        <w:t>.................</w:t>
      </w:r>
    </w:p>
    <w:p w14:paraId="5E31D0F4" w14:textId="76AE4B2D" w:rsidR="00C61D9E" w:rsidRPr="009C5817" w:rsidRDefault="00C61D9E" w:rsidP="00860845">
      <w:pPr>
        <w:spacing w:after="120"/>
        <w:jc w:val="both"/>
        <w:rPr>
          <w:rStyle w:val="FontStyle23"/>
          <w:rFonts w:ascii="Franklin Gothic Book" w:hAnsi="Franklin Gothic Book"/>
          <w:kern w:val="20"/>
          <w:sz w:val="22"/>
          <w:szCs w:val="22"/>
        </w:rPr>
      </w:pPr>
      <w:r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jako osobę upoważnioną do reprezentowania </w:t>
      </w:r>
      <w:r w:rsidR="006E6379"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>Dostawc</w:t>
      </w:r>
      <w:r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y w celu składania w jego imieniu  wszelkich oświadczeń objętych Umową, koordynowania obowiązków nałożonych Umową na </w:t>
      </w:r>
      <w:r w:rsidR="006E6379"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>Dostawc</w:t>
      </w:r>
      <w:r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ę oraz reprezentowania </w:t>
      </w:r>
      <w:r w:rsidR="006E6379"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>Dostawc</w:t>
      </w:r>
      <w:r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>y w stosunkach z Zamawiającym, w tym do przyjmowania pochodzących od tych podmiotów oświadczeń woli (dalej łącznie zwani "</w:t>
      </w:r>
      <w:r w:rsidRPr="009C5817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 xml:space="preserve">Pełnomocnikami </w:t>
      </w:r>
      <w:r w:rsidR="006E6379" w:rsidRPr="009C5817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>Dostawc</w:t>
      </w:r>
      <w:r w:rsidRPr="009C5817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>y</w:t>
      </w:r>
      <w:r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>" lub z osobna „</w:t>
      </w:r>
      <w:r w:rsidRPr="009C5817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 xml:space="preserve">Pełnomocnikiem </w:t>
      </w:r>
      <w:r w:rsidR="006E6379" w:rsidRPr="009C5817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>Dostawc</w:t>
      </w:r>
      <w:r w:rsidRPr="009C5817">
        <w:rPr>
          <w:rStyle w:val="FontStyle23"/>
          <w:rFonts w:ascii="Franklin Gothic Book" w:hAnsi="Franklin Gothic Book"/>
          <w:b/>
          <w:kern w:val="20"/>
          <w:sz w:val="22"/>
          <w:szCs w:val="22"/>
        </w:rPr>
        <w:t>y</w:t>
      </w:r>
      <w:r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”). Pełnomocnicy </w:t>
      </w:r>
      <w:r w:rsidR="006E6379"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>Dostawc</w:t>
      </w:r>
      <w:r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 xml:space="preserve">y nie są uprawnieni do podejmowania czynności oraz składania oświadczeń woli, które skutkowałyby jakąkolwiek zmianą Umowy.   Zmiana Pełnomocników </w:t>
      </w:r>
      <w:r w:rsidR="006E6379"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>Dostawc</w:t>
      </w:r>
      <w:r w:rsidRPr="009C5817">
        <w:rPr>
          <w:rStyle w:val="FontStyle23"/>
          <w:rFonts w:ascii="Franklin Gothic Book" w:hAnsi="Franklin Gothic Book"/>
          <w:kern w:val="20"/>
          <w:sz w:val="22"/>
          <w:szCs w:val="22"/>
        </w:rPr>
        <w:t>y nie stanowi zmiany Umowy i następować będzie z chwilą pisemnego powiadomienia Zamawiającego.</w:t>
      </w:r>
    </w:p>
    <w:p w14:paraId="382A12C2" w14:textId="01CBEC4A" w:rsidR="00C61D9E" w:rsidRPr="009C5817" w:rsidRDefault="00860845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9C5817">
        <w:rPr>
          <w:rFonts w:ascii="Franklin Gothic Book" w:hAnsi="Franklin Gothic Book" w:cs="Calibri"/>
          <w:b/>
          <w:color w:val="auto"/>
          <w:sz w:val="22"/>
          <w:szCs w:val="22"/>
        </w:rPr>
        <w:t xml:space="preserve">KARY </w:t>
      </w:r>
      <w:r w:rsidR="00C61D9E" w:rsidRPr="009C5817">
        <w:rPr>
          <w:rFonts w:ascii="Franklin Gothic Book" w:hAnsi="Franklin Gothic Book" w:cs="Calibri"/>
          <w:b/>
          <w:color w:val="auto"/>
          <w:sz w:val="22"/>
          <w:szCs w:val="22"/>
        </w:rPr>
        <w:t>UMOWNE</w:t>
      </w:r>
    </w:p>
    <w:p w14:paraId="411E6874" w14:textId="17A4D37C" w:rsidR="00C61D9E" w:rsidRPr="009C5817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Niezależnie od kar umownych przewidzianych w OWZT </w:t>
      </w:r>
      <w:r w:rsidR="006E6379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Dostawc</w:t>
      </w: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a zapłaci kary umowne w przypadku niedostarczenia Towaru do Zamawiającego zgodnie z zamówieniem – w wysokości 1% wartości niedostarczonego Towaru za każdy dzień opóźnienia w stosunku do terminu wskazanego w pkt 2.1 Umowy. </w:t>
      </w:r>
    </w:p>
    <w:p w14:paraId="1EA5B9B3" w14:textId="77777777" w:rsidR="00C61D9E" w:rsidRPr="009C5817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W przypadku, jeżeli kara umowna określona w pkt 6.1 nie pokryje poniesionej przez Zamawiającego szkody, Zamawiający może dochodzić odszkodowania w wysokości przekraczającej zastrzeżoną karę umowną na zasadach ogólnych. </w:t>
      </w:r>
    </w:p>
    <w:p w14:paraId="56D1DDAB" w14:textId="5DD55009" w:rsidR="00C61D9E" w:rsidRPr="009C5817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Zamawiający jest uprawniony do potrącenia kar umownych z wynagrodzenia należnego </w:t>
      </w:r>
      <w:r w:rsidR="006E6379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Dostawc</w:t>
      </w: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y.</w:t>
      </w:r>
    </w:p>
    <w:p w14:paraId="4C31DA90" w14:textId="5C7D0518" w:rsidR="00C61D9E" w:rsidRPr="009C5817" w:rsidRDefault="00C61D9E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Spory wynikające z niniejszej umowy rozstrzygał będzie Sąd właściwy dla siedziby Zamawiającego. </w:t>
      </w:r>
    </w:p>
    <w:p w14:paraId="2F9AA04D" w14:textId="77777777" w:rsidR="00C61D9E" w:rsidRPr="009C5817" w:rsidRDefault="00C61D9E" w:rsidP="00941705">
      <w:pPr>
        <w:pStyle w:val="Nagwek1"/>
        <w:keepNext w:val="0"/>
        <w:widowControl w:val="0"/>
        <w:numPr>
          <w:ilvl w:val="0"/>
          <w:numId w:val="12"/>
        </w:numPr>
        <w:tabs>
          <w:tab w:val="clear" w:pos="851"/>
          <w:tab w:val="num" w:pos="709"/>
        </w:tabs>
        <w:spacing w:before="0" w:after="120"/>
        <w:ind w:left="709"/>
        <w:jc w:val="both"/>
        <w:rPr>
          <w:rFonts w:ascii="Franklin Gothic Book" w:hAnsi="Franklin Gothic Book" w:cs="Calibri"/>
          <w:b/>
          <w:color w:val="auto"/>
          <w:sz w:val="22"/>
          <w:szCs w:val="22"/>
        </w:rPr>
      </w:pPr>
      <w:r w:rsidRPr="009C5817">
        <w:rPr>
          <w:rFonts w:ascii="Franklin Gothic Book" w:hAnsi="Franklin Gothic Book" w:cs="Calibri"/>
          <w:b/>
          <w:color w:val="auto"/>
          <w:sz w:val="22"/>
          <w:szCs w:val="22"/>
        </w:rPr>
        <w:t>POZOSTAŁE UREGULOWANIA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5A048994" w14:textId="77777777" w:rsidR="00C61D9E" w:rsidRPr="009C5817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Strony uzgadniają następujące adresy do doręczeń:</w:t>
      </w:r>
    </w:p>
    <w:p w14:paraId="7B1EEA46" w14:textId="77777777" w:rsidR="00C61D9E" w:rsidRPr="009C5817" w:rsidRDefault="00C61D9E" w:rsidP="00941705">
      <w:pPr>
        <w:pStyle w:val="Nagwek3"/>
        <w:keepNext w:val="0"/>
        <w:widowControl w:val="0"/>
        <w:numPr>
          <w:ilvl w:val="2"/>
          <w:numId w:val="12"/>
        </w:numPr>
        <w:tabs>
          <w:tab w:val="clear" w:pos="993"/>
          <w:tab w:val="num" w:pos="1069"/>
          <w:tab w:val="num" w:pos="1418"/>
        </w:tabs>
        <w:spacing w:before="0" w:after="120" w:line="240" w:lineRule="auto"/>
        <w:ind w:left="1066"/>
        <w:jc w:val="both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 (adres dostawy): </w:t>
      </w:r>
    </w:p>
    <w:p w14:paraId="6C0E74C4" w14:textId="2951F033" w:rsidR="00C61D9E" w:rsidRPr="009C5817" w:rsidRDefault="00C61D9E" w:rsidP="00860845">
      <w:pPr>
        <w:pStyle w:val="Nagwek3"/>
        <w:widowControl w:val="0"/>
        <w:spacing w:before="0" w:after="120" w:line="240" w:lineRule="auto"/>
        <w:ind w:left="1069" w:hanging="709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ab/>
      </w:r>
      <w:r w:rsidRPr="009C5817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Enea Połaniec S.A.</w:t>
      </w:r>
      <w:r w:rsidR="006C650C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,</w:t>
      </w:r>
      <w:r w:rsidRPr="009C5817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 Zawada 26; 28-230 Połaniec</w:t>
      </w:r>
      <w:r w:rsidR="00860845" w:rsidRPr="009C5817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, </w:t>
      </w:r>
      <w:r w:rsidRPr="009C5817">
        <w:rPr>
          <w:rFonts w:ascii="Franklin Gothic Book" w:hAnsi="Franklin Gothic Book"/>
          <w:b/>
          <w:color w:val="auto"/>
          <w:sz w:val="22"/>
          <w:szCs w:val="22"/>
          <w:lang w:val="pl-PL"/>
        </w:rPr>
        <w:t xml:space="preserve">NIP: 8660001429  </w:t>
      </w:r>
    </w:p>
    <w:p w14:paraId="01A26E6E" w14:textId="78734419" w:rsidR="00C61D9E" w:rsidRPr="009C5817" w:rsidRDefault="00C61D9E" w:rsidP="00860845">
      <w:pPr>
        <w:pStyle w:val="Nagwek3"/>
        <w:widowControl w:val="0"/>
        <w:spacing w:before="0" w:after="120" w:line="240" w:lineRule="auto"/>
        <w:ind w:left="1418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tel.</w:t>
      </w:r>
      <w:r w:rsidR="00860845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: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</w:t>
      </w:r>
      <w:r w:rsidR="006C650C">
        <w:rPr>
          <w:rFonts w:ascii="Franklin Gothic Book" w:hAnsi="Franklin Gothic Book" w:cs="Calibri"/>
          <w:color w:val="auto"/>
          <w:sz w:val="22"/>
          <w:szCs w:val="22"/>
          <w:lang w:val="pl-PL"/>
        </w:rPr>
        <w:t>+</w:t>
      </w:r>
      <w:r w:rsidR="00860845"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15 865 65 50; </w:t>
      </w:r>
      <w:r w:rsidRPr="009C5817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fax. </w:t>
      </w:r>
      <w:r w:rsidR="006C650C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>+</w:t>
      </w:r>
      <w:r w:rsidR="00860845" w:rsidRPr="009C5817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48 </w:t>
      </w:r>
      <w:r w:rsidRPr="009C5817">
        <w:rPr>
          <w:rStyle w:val="Nagwek3Znak"/>
          <w:rFonts w:ascii="Franklin Gothic Book" w:hAnsi="Franklin Gothic Book" w:cs="Calibri"/>
          <w:color w:val="auto"/>
          <w:sz w:val="22"/>
          <w:szCs w:val="22"/>
          <w:lang w:val="pl-PL"/>
        </w:rPr>
        <w:t>15 865 68 78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.</w:t>
      </w:r>
    </w:p>
    <w:p w14:paraId="4F7322BD" w14:textId="77777777" w:rsidR="00C61D9E" w:rsidRPr="009C5817" w:rsidRDefault="00C61D9E" w:rsidP="00941705">
      <w:pPr>
        <w:pStyle w:val="Nagwek3"/>
        <w:keepNext w:val="0"/>
        <w:widowControl w:val="0"/>
        <w:numPr>
          <w:ilvl w:val="2"/>
          <w:numId w:val="12"/>
        </w:numPr>
        <w:tabs>
          <w:tab w:val="clear" w:pos="993"/>
          <w:tab w:val="num" w:pos="1069"/>
          <w:tab w:val="num" w:pos="1418"/>
        </w:tabs>
        <w:spacing w:before="0" w:after="120" w:line="240" w:lineRule="auto"/>
        <w:ind w:left="1066"/>
        <w:jc w:val="both"/>
        <w:rPr>
          <w:rFonts w:ascii="Franklin Gothic Book" w:hAnsi="Franklin Gothic Book" w:cs="Calibri"/>
          <w:iCs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Zamawiający (adres do doręczeń faktur): </w:t>
      </w:r>
    </w:p>
    <w:p w14:paraId="0F089005" w14:textId="2313159D" w:rsidR="00C61D9E" w:rsidRPr="009C5817" w:rsidRDefault="00C61D9E" w:rsidP="00860845">
      <w:pPr>
        <w:pStyle w:val="Nagwek3"/>
        <w:widowControl w:val="0"/>
        <w:spacing w:before="0" w:after="120" w:line="240" w:lineRule="auto"/>
        <w:ind w:left="1066"/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Enea Połaniec S.A.</w:t>
      </w:r>
      <w:r w:rsidR="00860845" w:rsidRPr="009C5817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,</w:t>
      </w:r>
      <w:r w:rsidRPr="009C5817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 Centrum Zarządzania Dokumentami</w:t>
      </w:r>
      <w:r w:rsidR="00860845" w:rsidRPr="009C5817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, </w:t>
      </w:r>
      <w:r w:rsidRPr="009C5817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 xml:space="preserve">ul. Zacisze 28; </w:t>
      </w:r>
    </w:p>
    <w:p w14:paraId="5689C936" w14:textId="77777777" w:rsidR="00C61D9E" w:rsidRPr="009C5817" w:rsidRDefault="00C61D9E" w:rsidP="00860845">
      <w:pPr>
        <w:pStyle w:val="Nagwek3"/>
        <w:widowControl w:val="0"/>
        <w:spacing w:before="0" w:after="120" w:line="240" w:lineRule="auto"/>
        <w:ind w:left="1066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b/>
          <w:color w:val="auto"/>
          <w:sz w:val="22"/>
          <w:szCs w:val="22"/>
          <w:lang w:val="pl-PL"/>
        </w:rPr>
        <w:t>65-775 Zielona Góra</w:t>
      </w: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 xml:space="preserve">  </w:t>
      </w:r>
    </w:p>
    <w:p w14:paraId="7EF8FBB3" w14:textId="29A8DFB9" w:rsidR="00C61D9E" w:rsidRPr="009C5817" w:rsidRDefault="006E6379" w:rsidP="00941705">
      <w:pPr>
        <w:pStyle w:val="Nagwek3"/>
        <w:keepNext w:val="0"/>
        <w:keepLines w:val="0"/>
        <w:numPr>
          <w:ilvl w:val="2"/>
          <w:numId w:val="12"/>
        </w:numPr>
        <w:tabs>
          <w:tab w:val="clear" w:pos="993"/>
        </w:tabs>
        <w:spacing w:before="0" w:after="120" w:line="240" w:lineRule="auto"/>
        <w:ind w:left="1134"/>
        <w:jc w:val="both"/>
        <w:rPr>
          <w:rFonts w:ascii="Franklin Gothic Book" w:hAnsi="Franklin Gothic Book"/>
          <w:color w:val="auto"/>
          <w:sz w:val="22"/>
          <w:szCs w:val="22"/>
        </w:rPr>
      </w:pPr>
      <w:r w:rsidRPr="009C5817">
        <w:rPr>
          <w:rFonts w:ascii="Franklin Gothic Book" w:hAnsi="Franklin Gothic Book"/>
          <w:color w:val="auto"/>
          <w:sz w:val="22"/>
          <w:szCs w:val="22"/>
        </w:rPr>
        <w:t>Dostawc</w:t>
      </w:r>
      <w:r w:rsidR="00C61D9E" w:rsidRPr="009C5817">
        <w:rPr>
          <w:rFonts w:ascii="Franklin Gothic Book" w:hAnsi="Franklin Gothic Book"/>
          <w:color w:val="auto"/>
          <w:sz w:val="22"/>
          <w:szCs w:val="22"/>
        </w:rPr>
        <w:t xml:space="preserve">a: </w:t>
      </w:r>
    </w:p>
    <w:p w14:paraId="30DCEF20" w14:textId="0417961B" w:rsidR="00C61D9E" w:rsidRPr="009C5817" w:rsidRDefault="00C61D9E" w:rsidP="00860845">
      <w:pPr>
        <w:pStyle w:val="Nagwek3"/>
        <w:spacing w:before="0" w:after="120" w:line="240" w:lineRule="auto"/>
        <w:ind w:left="425"/>
        <w:rPr>
          <w:rFonts w:ascii="Franklin Gothic Book" w:hAnsi="Franklin Gothic Book"/>
          <w:b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eastAsia="pl-PL"/>
        </w:rPr>
        <w:t xml:space="preserve">             </w:t>
      </w:r>
      <w:r w:rsidR="00150A4D" w:rsidRPr="009C5817">
        <w:rPr>
          <w:rFonts w:ascii="Franklin Gothic Book" w:hAnsi="Franklin Gothic Book"/>
          <w:b/>
          <w:color w:val="auto"/>
          <w:sz w:val="22"/>
          <w:szCs w:val="22"/>
          <w:lang w:val="cs-CZ" w:eastAsia="cs-CZ"/>
        </w:rPr>
        <w:t>......................</w:t>
      </w:r>
      <w:r w:rsidRPr="009C5817">
        <w:rPr>
          <w:rFonts w:ascii="Franklin Gothic Book" w:hAnsi="Franklin Gothic Book"/>
          <w:b/>
          <w:color w:val="auto"/>
          <w:sz w:val="22"/>
          <w:szCs w:val="22"/>
          <w:lang w:val="cs-CZ" w:eastAsia="cs-CZ"/>
        </w:rPr>
        <w:t xml:space="preserve">     </w:t>
      </w:r>
      <w:r w:rsidRPr="009C5817">
        <w:rPr>
          <w:rFonts w:ascii="Franklin Gothic Book" w:hAnsi="Franklin Gothic Book"/>
          <w:b/>
          <w:color w:val="auto"/>
          <w:sz w:val="22"/>
          <w:szCs w:val="22"/>
          <w:lang w:val="pl-PL"/>
        </w:rPr>
        <w:t xml:space="preserve">NIP: </w:t>
      </w:r>
      <w:r w:rsidR="00150A4D" w:rsidRPr="009C5817">
        <w:rPr>
          <w:rStyle w:val="tlid-translation"/>
          <w:rFonts w:ascii="Franklin Gothic Book" w:hAnsi="Franklin Gothic Book"/>
          <w:b/>
          <w:color w:val="auto"/>
          <w:sz w:val="22"/>
          <w:szCs w:val="22"/>
          <w:lang w:val="pl-PL"/>
        </w:rPr>
        <w:t>……………….</w:t>
      </w:r>
    </w:p>
    <w:p w14:paraId="26CE6416" w14:textId="77777777" w:rsidR="00C61D9E" w:rsidRPr="009C5817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Wszelkie zmiany i uzupełnienia do Umowy wymagają formy pisemnej pod rygorem nieważności.</w:t>
      </w:r>
    </w:p>
    <w:p w14:paraId="56E26214" w14:textId="77777777" w:rsidR="00C61D9E" w:rsidRPr="009C5817" w:rsidRDefault="00C61D9E" w:rsidP="00941705">
      <w:pPr>
        <w:pStyle w:val="Nagwek2"/>
        <w:keepNext w:val="0"/>
        <w:widowControl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t>Umowa została sporządzona w dwóch jednobrzmiących egzemplarzach, po jednym dla każdej ze Stron.</w:t>
      </w:r>
    </w:p>
    <w:p w14:paraId="48934C63" w14:textId="22F68062" w:rsidR="00150A4D" w:rsidRPr="009C5817" w:rsidRDefault="000A4273" w:rsidP="00941705">
      <w:pPr>
        <w:pStyle w:val="Nagwek2"/>
        <w:keepNext w:val="0"/>
        <w:keepLines w:val="0"/>
        <w:numPr>
          <w:ilvl w:val="1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Integralną częścią Umowy są</w:t>
      </w:r>
      <w:r w:rsidR="00C61D9E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</w:t>
      </w:r>
      <w:r w:rsidR="00A2411A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następujące </w:t>
      </w:r>
      <w:r w:rsidR="00C61D9E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załącznik</w:t>
      </w:r>
      <w:r w:rsidR="00150A4D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i:</w:t>
      </w:r>
    </w:p>
    <w:p w14:paraId="2339453D" w14:textId="7AEAE272" w:rsidR="00150A4D" w:rsidRPr="009C5817" w:rsidRDefault="00150A4D" w:rsidP="00941705">
      <w:pPr>
        <w:pStyle w:val="Nagwek2"/>
        <w:keepNext w:val="0"/>
        <w:keepLines w:val="0"/>
        <w:numPr>
          <w:ilvl w:val="2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Załącznik nr 1 </w:t>
      </w:r>
      <w:r w:rsidR="0029410E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-  </w:t>
      </w:r>
      <w:r w:rsidR="00845FEF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Specyfikacja Istotnych Warunków Zamówienia </w:t>
      </w:r>
      <w:r w:rsidR="0029410E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(SIWZ)</w:t>
      </w:r>
      <w:r w:rsidR="002F18A5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,</w:t>
      </w:r>
    </w:p>
    <w:p w14:paraId="5C426DF2" w14:textId="67114138" w:rsidR="00150A4D" w:rsidRPr="009C5817" w:rsidRDefault="00150A4D" w:rsidP="00941705">
      <w:pPr>
        <w:pStyle w:val="Nagwek2"/>
        <w:keepNext w:val="0"/>
        <w:keepLines w:val="0"/>
        <w:numPr>
          <w:ilvl w:val="2"/>
          <w:numId w:val="12"/>
        </w:numPr>
        <w:spacing w:before="0" w:after="120" w:line="240" w:lineRule="auto"/>
        <w:jc w:val="both"/>
        <w:rPr>
          <w:rFonts w:ascii="Franklin Gothic Book" w:hAnsi="Franklin Gothic Book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Załącznik nr 2 – </w:t>
      </w:r>
      <w:r w:rsidR="00845FEF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Ogólne Warunki Zakupu Towarów </w:t>
      </w:r>
      <w:r w:rsidR="0029410E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(OWZT</w:t>
      </w:r>
      <w:r w:rsidR="002F18A5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>),</w:t>
      </w:r>
    </w:p>
    <w:p w14:paraId="67623010" w14:textId="4234E3FD" w:rsidR="0029410E" w:rsidRPr="009C5817" w:rsidRDefault="00845FEF" w:rsidP="00941705">
      <w:pPr>
        <w:pStyle w:val="Nagwek2"/>
        <w:keepNext w:val="0"/>
        <w:keepLines w:val="0"/>
        <w:numPr>
          <w:ilvl w:val="2"/>
          <w:numId w:val="12"/>
        </w:numPr>
        <w:spacing w:before="0" w:after="120" w:line="240" w:lineRule="auto"/>
        <w:jc w:val="both"/>
        <w:rPr>
          <w:rFonts w:ascii="Franklin Gothic Book" w:hAnsi="Franklin Gothic Book" w:cs="Arial"/>
          <w:b/>
          <w:color w:val="auto"/>
          <w:sz w:val="22"/>
          <w:szCs w:val="22"/>
          <w:lang w:val="pl-PL"/>
        </w:rPr>
      </w:pPr>
      <w:r>
        <w:rPr>
          <w:rFonts w:ascii="Franklin Gothic Book" w:hAnsi="Franklin Gothic Book"/>
          <w:color w:val="auto"/>
          <w:sz w:val="22"/>
          <w:szCs w:val="22"/>
          <w:lang w:val="pl-PL"/>
        </w:rPr>
        <w:lastRenderedPageBreak/>
        <w:t>Załącznik nr 3</w:t>
      </w:r>
      <w:r w:rsidR="0029410E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- </w:t>
      </w:r>
      <w:r w:rsidR="002F18A5" w:rsidRPr="009C5817">
        <w:rPr>
          <w:rFonts w:ascii="Franklin Gothic Book" w:hAnsi="Franklin Gothic Book"/>
          <w:color w:val="auto"/>
          <w:sz w:val="22"/>
          <w:szCs w:val="22"/>
          <w:lang w:val="pl-PL"/>
        </w:rPr>
        <w:t xml:space="preserve"> </w:t>
      </w:r>
      <w:r w:rsidR="0029410E" w:rsidRPr="009C5817">
        <w:rPr>
          <w:rFonts w:ascii="Franklin Gothic Book" w:hAnsi="Franklin Gothic Book" w:cs="Arial"/>
          <w:color w:val="auto"/>
          <w:sz w:val="22"/>
          <w:szCs w:val="22"/>
          <w:lang w:val="pl-PL"/>
        </w:rPr>
        <w:t>Klauzula informacyjna Administratora</w:t>
      </w:r>
      <w:r w:rsidR="002F18A5" w:rsidRPr="009C5817">
        <w:rPr>
          <w:rFonts w:ascii="Franklin Gothic Book" w:hAnsi="Franklin Gothic Book" w:cs="Arial"/>
          <w:color w:val="auto"/>
          <w:sz w:val="22"/>
          <w:szCs w:val="22"/>
          <w:lang w:val="pl-PL"/>
        </w:rPr>
        <w:t>.</w:t>
      </w:r>
    </w:p>
    <w:p w14:paraId="1A540934" w14:textId="77777777" w:rsidR="0029410E" w:rsidRPr="009C5817" w:rsidRDefault="0029410E" w:rsidP="0029410E">
      <w:pPr>
        <w:rPr>
          <w:rFonts w:ascii="Franklin Gothic Book" w:hAnsi="Franklin Gothic Book" w:cs="Arial"/>
          <w:b/>
          <w:sz w:val="22"/>
          <w:szCs w:val="22"/>
        </w:rPr>
      </w:pPr>
    </w:p>
    <w:p w14:paraId="304BC068" w14:textId="77777777" w:rsidR="0029410E" w:rsidRPr="009C5817" w:rsidRDefault="0029410E" w:rsidP="0029410E">
      <w:pPr>
        <w:rPr>
          <w:highlight w:val="yellow"/>
          <w:lang w:eastAsia="en-US"/>
        </w:rPr>
      </w:pPr>
    </w:p>
    <w:p w14:paraId="1EF75EFB" w14:textId="77777777" w:rsidR="00D766E1" w:rsidRPr="009C5817" w:rsidRDefault="00D766E1" w:rsidP="00860845">
      <w:pPr>
        <w:keepLines/>
        <w:widowControl w:val="0"/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Calibri"/>
          <w:b/>
          <w:bCs/>
          <w:sz w:val="22"/>
          <w:szCs w:val="22"/>
        </w:rPr>
      </w:pPr>
    </w:p>
    <w:p w14:paraId="130379F6" w14:textId="77777777" w:rsidR="00D766E1" w:rsidRPr="009C5817" w:rsidRDefault="00D766E1" w:rsidP="00860845">
      <w:pPr>
        <w:keepLines/>
        <w:widowControl w:val="0"/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Calibri"/>
          <w:b/>
          <w:bCs/>
          <w:sz w:val="22"/>
          <w:szCs w:val="22"/>
        </w:rPr>
      </w:pPr>
    </w:p>
    <w:p w14:paraId="435256C6" w14:textId="6BB6765E" w:rsidR="00C61D9E" w:rsidRPr="009C5817" w:rsidRDefault="006E6379" w:rsidP="00860845">
      <w:pPr>
        <w:keepLines/>
        <w:widowControl w:val="0"/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Calibri"/>
          <w:b/>
          <w:bCs/>
          <w:sz w:val="22"/>
          <w:szCs w:val="22"/>
        </w:rPr>
      </w:pPr>
      <w:r w:rsidRPr="009C5817">
        <w:rPr>
          <w:rFonts w:ascii="Franklin Gothic Book" w:hAnsi="Franklin Gothic Book" w:cs="Calibri"/>
          <w:b/>
          <w:bCs/>
          <w:sz w:val="22"/>
          <w:szCs w:val="22"/>
        </w:rPr>
        <w:t>DOSTAWC</w:t>
      </w:r>
      <w:r w:rsidR="00C61D9E" w:rsidRPr="009C5817">
        <w:rPr>
          <w:rFonts w:ascii="Franklin Gothic Book" w:hAnsi="Franklin Gothic Book" w:cs="Calibri"/>
          <w:b/>
          <w:bCs/>
          <w:sz w:val="22"/>
          <w:szCs w:val="22"/>
        </w:rPr>
        <w:t>A</w:t>
      </w:r>
      <w:r w:rsidR="00C61D9E" w:rsidRPr="009C5817">
        <w:rPr>
          <w:rFonts w:ascii="Franklin Gothic Book" w:hAnsi="Franklin Gothic Book" w:cs="Calibri"/>
          <w:b/>
          <w:bCs/>
          <w:sz w:val="22"/>
          <w:szCs w:val="22"/>
        </w:rPr>
        <w:tab/>
      </w:r>
      <w:r w:rsidR="00C61D9E" w:rsidRPr="009C5817">
        <w:rPr>
          <w:rFonts w:ascii="Franklin Gothic Book" w:hAnsi="Franklin Gothic Book" w:cs="Calibri"/>
          <w:b/>
          <w:bCs/>
          <w:sz w:val="22"/>
          <w:szCs w:val="22"/>
        </w:rPr>
        <w:tab/>
        <w:t>ZAMAWIAJĄCY</w:t>
      </w:r>
    </w:p>
    <w:p w14:paraId="67E65FEB" w14:textId="77777777" w:rsidR="00B827F4" w:rsidRPr="009C5817" w:rsidRDefault="00B827F4" w:rsidP="00860845">
      <w:pPr>
        <w:tabs>
          <w:tab w:val="center" w:pos="1704"/>
          <w:tab w:val="center" w:pos="7100"/>
        </w:tabs>
        <w:spacing w:after="120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0BFAB362" w14:textId="77777777" w:rsidR="00B827F4" w:rsidRPr="009C5817" w:rsidRDefault="00B827F4" w:rsidP="00860845">
      <w:pPr>
        <w:tabs>
          <w:tab w:val="center" w:pos="1704"/>
          <w:tab w:val="center" w:pos="7100"/>
        </w:tabs>
        <w:spacing w:after="120"/>
        <w:jc w:val="right"/>
        <w:rPr>
          <w:rFonts w:ascii="Franklin Gothic Book" w:hAnsi="Franklin Gothic Book" w:cs="Arial"/>
          <w:b/>
          <w:bCs/>
          <w:sz w:val="22"/>
          <w:szCs w:val="22"/>
        </w:rPr>
      </w:pPr>
    </w:p>
    <w:p w14:paraId="2BC0777E" w14:textId="77777777" w:rsidR="00B827F4" w:rsidRPr="009C5817" w:rsidRDefault="00B827F4" w:rsidP="00860845">
      <w:pPr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Arial"/>
          <w:b/>
          <w:bCs/>
          <w:sz w:val="22"/>
          <w:szCs w:val="22"/>
        </w:rPr>
      </w:pPr>
      <w:r w:rsidRPr="009C5817">
        <w:rPr>
          <w:rFonts w:ascii="Franklin Gothic Book" w:hAnsi="Franklin Gothic Book" w:cs="Arial"/>
          <w:b/>
          <w:bCs/>
          <w:sz w:val="22"/>
          <w:szCs w:val="22"/>
        </w:rPr>
        <w:t xml:space="preserve">……………………………………. </w:t>
      </w:r>
      <w:r w:rsidRPr="009C5817">
        <w:rPr>
          <w:rFonts w:ascii="Franklin Gothic Book" w:hAnsi="Franklin Gothic Book" w:cs="Arial"/>
          <w:b/>
          <w:bCs/>
          <w:sz w:val="22"/>
          <w:szCs w:val="22"/>
        </w:rPr>
        <w:tab/>
        <w:t>…………………………………….</w:t>
      </w:r>
    </w:p>
    <w:p w14:paraId="11B4DBCB" w14:textId="77777777" w:rsidR="00B827F4" w:rsidRPr="009C5817" w:rsidRDefault="00B827F4" w:rsidP="00860845">
      <w:pPr>
        <w:spacing w:after="120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6260A501" w14:textId="488A43F5" w:rsidR="000F2C9B" w:rsidRPr="009C5817" w:rsidRDefault="000F2C9B" w:rsidP="00860845">
      <w:pPr>
        <w:spacing w:after="120"/>
        <w:jc w:val="right"/>
        <w:rPr>
          <w:rFonts w:ascii="Franklin Gothic Book" w:hAnsi="Franklin Gothic Book"/>
          <w:sz w:val="22"/>
          <w:szCs w:val="22"/>
        </w:rPr>
      </w:pPr>
      <w:r w:rsidRPr="009C5817">
        <w:rPr>
          <w:rFonts w:ascii="Franklin Gothic Book" w:hAnsi="Franklin Gothic Book"/>
          <w:sz w:val="22"/>
          <w:szCs w:val="22"/>
        </w:rPr>
        <w:lastRenderedPageBreak/>
        <w:t>Załącznik nr 1 do Umowy</w:t>
      </w:r>
      <w:r w:rsidR="007506DC" w:rsidRPr="009C5817">
        <w:rPr>
          <w:rFonts w:ascii="Franklin Gothic Book" w:hAnsi="Franklin Gothic Book"/>
          <w:sz w:val="22"/>
          <w:szCs w:val="22"/>
        </w:rPr>
        <w:t xml:space="preserve"> nr </w:t>
      </w:r>
      <w:r w:rsidR="00524CDF" w:rsidRPr="009C5817">
        <w:rPr>
          <w:rFonts w:ascii="Franklin Gothic Book" w:hAnsi="Franklin Gothic Book" w:cs="Arial"/>
          <w:b/>
          <w:bCs/>
          <w:sz w:val="22"/>
          <w:szCs w:val="22"/>
        </w:rPr>
        <w:t>NZ</w:t>
      </w:r>
      <w:r w:rsidR="00751F8C">
        <w:rPr>
          <w:rFonts w:ascii="Franklin Gothic Book" w:hAnsi="Franklin Gothic Book" w:cs="Arial"/>
          <w:b/>
          <w:bCs/>
          <w:sz w:val="22"/>
          <w:szCs w:val="22"/>
        </w:rPr>
        <w:t>/………………………………………</w:t>
      </w:r>
    </w:p>
    <w:p w14:paraId="30A7024A" w14:textId="77777777" w:rsidR="007506DC" w:rsidRPr="009C5817" w:rsidRDefault="007506DC" w:rsidP="00860845">
      <w:pPr>
        <w:spacing w:after="120"/>
        <w:jc w:val="right"/>
        <w:rPr>
          <w:rFonts w:ascii="Franklin Gothic Book" w:hAnsi="Franklin Gothic Book"/>
          <w:sz w:val="22"/>
          <w:szCs w:val="22"/>
        </w:rPr>
      </w:pPr>
    </w:p>
    <w:p w14:paraId="33925B11" w14:textId="77777777" w:rsidR="006340BC" w:rsidRPr="009C5817" w:rsidRDefault="006340BC" w:rsidP="006340BC">
      <w:pPr>
        <w:spacing w:after="120"/>
        <w:jc w:val="center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="Arial"/>
          <w:color w:val="000000" w:themeColor="text1"/>
          <w:sz w:val="22"/>
          <w:szCs w:val="22"/>
        </w:rPr>
        <w:t>SPECYFIKACJA ISTOTNYCH WARUNKÓW ZAMÓWIENIA</w:t>
      </w:r>
      <w:r w:rsidRPr="009C581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 xml:space="preserve"> (SIWZ)</w:t>
      </w:r>
    </w:p>
    <w:p w14:paraId="10BC5B18" w14:textId="77777777" w:rsidR="006340BC" w:rsidRPr="009C5817" w:rsidRDefault="006340BC" w:rsidP="006340BC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="Arial"/>
          <w:b/>
          <w:color w:val="000000" w:themeColor="text1"/>
          <w:sz w:val="22"/>
          <w:szCs w:val="22"/>
        </w:rPr>
        <w:t>na</w:t>
      </w:r>
    </w:p>
    <w:p w14:paraId="24FF58E0" w14:textId="77777777" w:rsidR="006340BC" w:rsidRPr="009C5817" w:rsidRDefault="006340BC" w:rsidP="006340BC">
      <w:pPr>
        <w:spacing w:after="120"/>
        <w:jc w:val="center"/>
        <w:outlineLvl w:val="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730142D8" w14:textId="6E8E25AB" w:rsidR="006340BC" w:rsidRPr="009C5817" w:rsidRDefault="006340BC" w:rsidP="006340BC">
      <w:pPr>
        <w:pStyle w:val="Akapitzlist"/>
        <w:spacing w:after="120" w:line="240" w:lineRule="auto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  <w:r w:rsidRPr="009C5817">
        <w:rPr>
          <w:rFonts w:ascii="Franklin Gothic Book" w:hAnsi="Franklin Gothic Book" w:cs="Arial"/>
          <w:b/>
          <w:color w:val="000000" w:themeColor="text1"/>
        </w:rPr>
        <w:t>„</w:t>
      </w:r>
      <w:r w:rsidRPr="009C5817">
        <w:rPr>
          <w:rFonts w:ascii="Franklin Gothic Book" w:hAnsi="Franklin Gothic Book"/>
          <w:b/>
        </w:rPr>
        <w:t>dostawę 1 szt. wózka widłowego</w:t>
      </w:r>
      <w:r w:rsidRPr="009C5817">
        <w:rPr>
          <w:rFonts w:ascii="Franklin Gothic Book" w:hAnsi="Franklin Gothic Book" w:cstheme="minorHAnsi"/>
          <w:b/>
        </w:rPr>
        <w:t xml:space="preserve"> Enea Połaniec </w:t>
      </w:r>
      <w:r w:rsidR="00524CDF" w:rsidRPr="009C5817">
        <w:rPr>
          <w:rFonts w:ascii="Franklin Gothic Book" w:eastAsia="Times" w:hAnsi="Franklin Gothic Book" w:cstheme="minorHAnsi"/>
          <w:b/>
          <w:bCs/>
          <w:color w:val="000000" w:themeColor="text1"/>
        </w:rPr>
        <w:t>S.A</w:t>
      </w:r>
      <w:r w:rsidRPr="009C5817">
        <w:rPr>
          <w:rFonts w:ascii="Franklin Gothic Book" w:eastAsia="Times" w:hAnsi="Franklin Gothic Book" w:cstheme="minorHAnsi"/>
          <w:b/>
          <w:bCs/>
          <w:color w:val="000000" w:themeColor="text1"/>
        </w:rPr>
        <w:t>.</w:t>
      </w:r>
      <w:r w:rsidRPr="009C5817">
        <w:rPr>
          <w:rFonts w:ascii="Franklin Gothic Book" w:hAnsi="Franklin Gothic Book" w:cs="Arial"/>
          <w:b/>
          <w:color w:val="000000" w:themeColor="text1"/>
        </w:rPr>
        <w:t>”</w:t>
      </w:r>
    </w:p>
    <w:p w14:paraId="126E3E86" w14:textId="77777777" w:rsidR="006340BC" w:rsidRPr="009C5817" w:rsidRDefault="006340BC" w:rsidP="006340BC">
      <w:pPr>
        <w:pStyle w:val="Akapitzlist"/>
        <w:spacing w:after="120" w:line="240" w:lineRule="auto"/>
        <w:ind w:left="360"/>
        <w:jc w:val="both"/>
        <w:rPr>
          <w:rFonts w:ascii="Franklin Gothic Book" w:hAnsi="Franklin Gothic Book" w:cs="Arial"/>
          <w:b/>
          <w:color w:val="000000" w:themeColor="text1"/>
        </w:rPr>
      </w:pPr>
    </w:p>
    <w:p w14:paraId="2A615D71" w14:textId="77107B65" w:rsidR="006340BC" w:rsidRPr="009C5817" w:rsidRDefault="006340BC" w:rsidP="006340BC">
      <w:pPr>
        <w:pStyle w:val="Akapitzlist"/>
        <w:spacing w:after="120" w:line="240" w:lineRule="auto"/>
        <w:ind w:left="360"/>
        <w:jc w:val="both"/>
        <w:rPr>
          <w:rFonts w:ascii="Franklin Gothic Book" w:hAnsi="Franklin Gothic Book"/>
          <w:color w:val="000000" w:themeColor="text1"/>
        </w:rPr>
      </w:pPr>
      <w:r w:rsidRPr="009C5817">
        <w:rPr>
          <w:rFonts w:ascii="Franklin Gothic Book" w:hAnsi="Franklin Gothic Book" w:cs="Arial"/>
          <w:color w:val="000000" w:themeColor="text1"/>
        </w:rPr>
        <w:t>Zamawiający: Enea Połaniec S.A., Zawada 26, 28-230 Połaniec</w:t>
      </w:r>
    </w:p>
    <w:p w14:paraId="744A8BD1" w14:textId="77777777" w:rsidR="006340BC" w:rsidRPr="009C5817" w:rsidRDefault="006340BC" w:rsidP="006340BC">
      <w:pPr>
        <w:spacing w:after="120"/>
        <w:jc w:val="both"/>
        <w:rPr>
          <w:rFonts w:ascii="Franklin Gothic Book" w:hAnsi="Franklin Gothic Book" w:cs="Tahoma"/>
          <w:bCs/>
          <w:color w:val="000000" w:themeColor="text1"/>
          <w:sz w:val="22"/>
          <w:szCs w:val="22"/>
        </w:rPr>
      </w:pPr>
    </w:p>
    <w:p w14:paraId="381B9522" w14:textId="77777777" w:rsidR="00845FEF" w:rsidRDefault="00845FEF" w:rsidP="00845FEF">
      <w:pPr>
        <w:spacing w:after="120"/>
        <w:rPr>
          <w:rFonts w:ascii="Franklin Gothic Book" w:hAnsi="Franklin Gothic Book"/>
          <w:sz w:val="22"/>
          <w:szCs w:val="22"/>
        </w:rPr>
      </w:pPr>
      <w:r w:rsidRPr="009C5817">
        <w:rPr>
          <w:rFonts w:ascii="Franklin Gothic Book" w:hAnsi="Franklin Gothic Book"/>
          <w:b/>
          <w:sz w:val="22"/>
          <w:szCs w:val="22"/>
        </w:rPr>
        <w:t xml:space="preserve">Zakres dostawy: </w:t>
      </w:r>
      <w:r w:rsidRPr="009C5817">
        <w:rPr>
          <w:rFonts w:ascii="Franklin Gothic Book" w:hAnsi="Franklin Gothic Book"/>
          <w:sz w:val="22"/>
          <w:szCs w:val="22"/>
        </w:rPr>
        <w:t>Wózek widłowy zasilany gazem LPG</w:t>
      </w:r>
      <w:r>
        <w:rPr>
          <w:rFonts w:ascii="Franklin Gothic Book" w:hAnsi="Franklin Gothic Book" w:cstheme="minorHAnsi"/>
        </w:rPr>
        <w:t>.</w:t>
      </w:r>
    </w:p>
    <w:p w14:paraId="1535082E" w14:textId="77777777" w:rsidR="00845FEF" w:rsidRDefault="00845FEF" w:rsidP="00845FEF">
      <w:pPr>
        <w:spacing w:after="120"/>
        <w:rPr>
          <w:rFonts w:ascii="Franklin Gothic Book" w:hAnsi="Franklin Gothic Book"/>
          <w:sz w:val="22"/>
          <w:szCs w:val="22"/>
        </w:rPr>
      </w:pPr>
    </w:p>
    <w:p w14:paraId="2E87837C" w14:textId="77777777" w:rsidR="00845FEF" w:rsidRPr="009C5817" w:rsidRDefault="00845FEF" w:rsidP="00845FEF">
      <w:pPr>
        <w:spacing w:after="120"/>
        <w:rPr>
          <w:rFonts w:ascii="Franklin Gothic Book" w:hAnsi="Franklin Gothic Book"/>
          <w:sz w:val="22"/>
          <w:szCs w:val="22"/>
        </w:rPr>
      </w:pPr>
      <w:r w:rsidRPr="009C5817">
        <w:rPr>
          <w:rFonts w:ascii="Franklin Gothic Book" w:hAnsi="Franklin Gothic Book"/>
          <w:b/>
          <w:sz w:val="22"/>
          <w:szCs w:val="22"/>
        </w:rPr>
        <w:t>Wymagania</w:t>
      </w:r>
      <w:r w:rsidRPr="009C5817">
        <w:rPr>
          <w:rFonts w:ascii="Franklin Gothic Book" w:hAnsi="Franklin Gothic Book"/>
          <w:sz w:val="22"/>
          <w:szCs w:val="22"/>
        </w:rPr>
        <w:t>:</w:t>
      </w:r>
    </w:p>
    <w:p w14:paraId="1FCBFD6C" w14:textId="77777777" w:rsidR="00845FEF" w:rsidRPr="009C5817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Udźwig znamionowy min. 4500 kg przy wysokości podnoszenia min. 3600 mm</w:t>
      </w:r>
      <w:r>
        <w:rPr>
          <w:rFonts w:ascii="Franklin Gothic Book" w:hAnsi="Franklin Gothic Book"/>
        </w:rPr>
        <w:t>,</w:t>
      </w:r>
    </w:p>
    <w:p w14:paraId="6FC5D5BF" w14:textId="77777777" w:rsidR="00845FEF" w:rsidRPr="009C5817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Maszt panoramiczny,</w:t>
      </w:r>
    </w:p>
    <w:p w14:paraId="13A60576" w14:textId="77777777" w:rsidR="00845FEF" w:rsidRPr="009C5817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>
        <w:rPr>
          <w:rFonts w:ascii="Franklin Gothic Book" w:hAnsi="Franklin Gothic Book"/>
        </w:rPr>
        <w:t>Maszt:</w:t>
      </w:r>
      <w:r w:rsidRPr="009C5817">
        <w:rPr>
          <w:rFonts w:ascii="Franklin Gothic Book" w:hAnsi="Franklin Gothic Book"/>
        </w:rPr>
        <w:t xml:space="preserve"> wysokość podnoszenia: duplex/min</w:t>
      </w:r>
      <w:r>
        <w:rPr>
          <w:rFonts w:ascii="Franklin Gothic Book" w:hAnsi="Franklin Gothic Book"/>
        </w:rPr>
        <w:t>.</w:t>
      </w:r>
      <w:r w:rsidRPr="009C5817">
        <w:rPr>
          <w:rFonts w:ascii="Franklin Gothic Book" w:hAnsi="Franklin Gothic Book"/>
        </w:rPr>
        <w:t xml:space="preserve"> 3600 mm</w:t>
      </w:r>
      <w:r>
        <w:rPr>
          <w:rFonts w:ascii="Franklin Gothic Book" w:hAnsi="Franklin Gothic Book"/>
        </w:rPr>
        <w:t>,</w:t>
      </w:r>
    </w:p>
    <w:p w14:paraId="632C4A1F" w14:textId="77777777" w:rsidR="00845FEF" w:rsidRPr="009C5817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Zasilanie: 2 butle gazowe LPG,</w:t>
      </w:r>
    </w:p>
    <w:p w14:paraId="35246154" w14:textId="77777777" w:rsidR="00845FEF" w:rsidRPr="009C5817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Ogumienie: pełne elastyczne SE,</w:t>
      </w:r>
    </w:p>
    <w:p w14:paraId="4FB693BB" w14:textId="77777777" w:rsidR="00845FEF" w:rsidRPr="009C5817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Przesuw boczny wideł,</w:t>
      </w:r>
    </w:p>
    <w:p w14:paraId="2A4E39F6" w14:textId="77777777" w:rsidR="00845FEF" w:rsidRPr="009C5817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Długość wideł roboczych od 1600 mm do</w:t>
      </w:r>
      <w:r>
        <w:rPr>
          <w:rFonts w:ascii="Franklin Gothic Book" w:hAnsi="Franklin Gothic Book"/>
        </w:rPr>
        <w:t xml:space="preserve"> </w:t>
      </w:r>
      <w:r w:rsidRPr="009C5817">
        <w:rPr>
          <w:rFonts w:ascii="Franklin Gothic Book" w:hAnsi="Franklin Gothic Book"/>
        </w:rPr>
        <w:t>1700 mm,</w:t>
      </w:r>
    </w:p>
    <w:p w14:paraId="161261B8" w14:textId="77777777" w:rsidR="00845FEF" w:rsidRPr="009C5817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Kabina zabudowana i ogrzewana,</w:t>
      </w:r>
    </w:p>
    <w:p w14:paraId="5A3B9108" w14:textId="77777777" w:rsidR="00845FEF" w:rsidRPr="009C5817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Skrzynia biegów: automatyczna,</w:t>
      </w:r>
    </w:p>
    <w:p w14:paraId="3A37BACC" w14:textId="77777777" w:rsidR="00845FEF" w:rsidRPr="009C5817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Sygnalizator ostrzegawczy pracy urządzenia tzw. ,,Kogut”,</w:t>
      </w:r>
    </w:p>
    <w:p w14:paraId="0705E440" w14:textId="77777777" w:rsidR="00845FEF" w:rsidRPr="009C5817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Wysokość masztu w stanie złożonym max. do 2550 mm</w:t>
      </w:r>
      <w:r>
        <w:rPr>
          <w:rFonts w:ascii="Franklin Gothic Book" w:hAnsi="Franklin Gothic Book"/>
        </w:rPr>
        <w:t>,</w:t>
      </w:r>
      <w:r w:rsidRPr="009C5817">
        <w:rPr>
          <w:rFonts w:ascii="Franklin Gothic Book" w:hAnsi="Franklin Gothic Book"/>
        </w:rPr>
        <w:t xml:space="preserve"> </w:t>
      </w:r>
    </w:p>
    <w:p w14:paraId="08123150" w14:textId="77777777" w:rsidR="00845FEF" w:rsidRDefault="00845FEF" w:rsidP="00845FEF">
      <w:pPr>
        <w:pStyle w:val="Akapitzlist"/>
        <w:numPr>
          <w:ilvl w:val="0"/>
          <w:numId w:val="23"/>
        </w:numPr>
        <w:spacing w:after="120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 xml:space="preserve">Przygotowanie dokumentacji do odbioru UDT, </w:t>
      </w:r>
    </w:p>
    <w:p w14:paraId="13EA0CCF" w14:textId="3CFA772B" w:rsidR="00E6021C" w:rsidRPr="009C5817" w:rsidRDefault="00845FEF" w:rsidP="00845FEF">
      <w:pPr>
        <w:pStyle w:val="Akapitzlist"/>
        <w:numPr>
          <w:ilvl w:val="0"/>
          <w:numId w:val="23"/>
        </w:numPr>
        <w:spacing w:after="120" w:line="240" w:lineRule="auto"/>
        <w:ind w:left="567"/>
        <w:rPr>
          <w:rFonts w:ascii="Franklin Gothic Book" w:hAnsi="Franklin Gothic Book"/>
        </w:rPr>
      </w:pPr>
      <w:r w:rsidRPr="009C5817">
        <w:rPr>
          <w:rFonts w:ascii="Franklin Gothic Book" w:hAnsi="Franklin Gothic Book"/>
        </w:rPr>
        <w:t>Transport wózka do odbiorcy</w:t>
      </w:r>
      <w:r>
        <w:rPr>
          <w:rFonts w:ascii="Franklin Gothic Book" w:hAnsi="Franklin Gothic Book"/>
        </w:rPr>
        <w:t>/Zamawiającego</w:t>
      </w:r>
      <w:r w:rsidRPr="009C5817">
        <w:rPr>
          <w:rFonts w:ascii="Franklin Gothic Book" w:hAnsi="Franklin Gothic Book"/>
        </w:rPr>
        <w:t>.</w:t>
      </w:r>
      <w:r w:rsidR="00AB1344" w:rsidRPr="009C5817">
        <w:rPr>
          <w:rFonts w:ascii="Franklin Gothic Book" w:hAnsi="Franklin Gothic Book"/>
        </w:rPr>
        <w:t xml:space="preserve"> </w:t>
      </w:r>
    </w:p>
    <w:p w14:paraId="14FA0BD6" w14:textId="77777777" w:rsidR="001868F3" w:rsidRPr="009C5817" w:rsidRDefault="001868F3" w:rsidP="00860845">
      <w:pPr>
        <w:spacing w:after="120"/>
        <w:rPr>
          <w:rFonts w:ascii="Franklin Gothic Book" w:eastAsiaTheme="majorEastAsia" w:hAnsi="Franklin Gothic Book" w:cs="Calibri"/>
          <w:sz w:val="22"/>
          <w:szCs w:val="22"/>
          <w:lang w:eastAsia="en-US"/>
        </w:rPr>
      </w:pPr>
      <w:r w:rsidRPr="009C5817">
        <w:rPr>
          <w:rFonts w:ascii="Franklin Gothic Book" w:hAnsi="Franklin Gothic Book" w:cs="Calibri"/>
          <w:sz w:val="22"/>
          <w:szCs w:val="22"/>
        </w:rPr>
        <w:br w:type="page"/>
      </w:r>
    </w:p>
    <w:p w14:paraId="57A4D1C7" w14:textId="5E47F2AD" w:rsidR="00B827F4" w:rsidRPr="009C5817" w:rsidRDefault="00B827F4" w:rsidP="00860845">
      <w:pPr>
        <w:pStyle w:val="Nagwek3"/>
        <w:spacing w:before="0" w:after="120" w:line="240" w:lineRule="auto"/>
        <w:ind w:left="567"/>
        <w:rPr>
          <w:rFonts w:ascii="Franklin Gothic Book" w:hAnsi="Franklin Gothic Book" w:cs="Calibri"/>
          <w:color w:val="auto"/>
          <w:sz w:val="22"/>
          <w:szCs w:val="22"/>
          <w:lang w:val="pl-PL"/>
        </w:rPr>
      </w:pPr>
      <w:r w:rsidRPr="009C5817">
        <w:rPr>
          <w:rFonts w:ascii="Franklin Gothic Book" w:hAnsi="Franklin Gothic Book" w:cs="Calibri"/>
          <w:color w:val="auto"/>
          <w:sz w:val="22"/>
          <w:szCs w:val="22"/>
          <w:lang w:val="pl-PL"/>
        </w:rPr>
        <w:lastRenderedPageBreak/>
        <w:t xml:space="preserve">Załącznik nr 2 do Umowy nr </w:t>
      </w:r>
      <w:r w:rsidR="00524CDF" w:rsidRPr="009C5817">
        <w:rPr>
          <w:rFonts w:ascii="Franklin Gothic Book" w:hAnsi="Franklin Gothic Book" w:cs="Arial"/>
          <w:b/>
          <w:bCs/>
          <w:color w:val="auto"/>
          <w:sz w:val="22"/>
          <w:szCs w:val="22"/>
          <w:lang w:val="pl-PL"/>
        </w:rPr>
        <w:t>NZ/………………</w:t>
      </w:r>
    </w:p>
    <w:p w14:paraId="6910B29B" w14:textId="77777777" w:rsidR="00B827F4" w:rsidRPr="009C5817" w:rsidRDefault="00B827F4" w:rsidP="00860845">
      <w:pPr>
        <w:spacing w:after="120"/>
        <w:rPr>
          <w:rFonts w:ascii="Franklin Gothic Book" w:hAnsi="Franklin Gothic Book" w:cs="Helvetica"/>
          <w:b/>
          <w:color w:val="333333"/>
          <w:sz w:val="22"/>
          <w:szCs w:val="22"/>
        </w:rPr>
      </w:pPr>
    </w:p>
    <w:p w14:paraId="40A0D30E" w14:textId="0244A412" w:rsidR="00B827F4" w:rsidRPr="009C5817" w:rsidRDefault="00B827F4" w:rsidP="00860845">
      <w:pPr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C5817">
        <w:rPr>
          <w:rFonts w:ascii="Franklin Gothic Book" w:hAnsi="Franklin Gothic Book"/>
          <w:b/>
          <w:sz w:val="22"/>
          <w:szCs w:val="22"/>
        </w:rPr>
        <w:t xml:space="preserve">OGÓLNE WARUNKI ZAKUPU </w:t>
      </w:r>
      <w:r w:rsidR="006012C3" w:rsidRPr="009C5817">
        <w:rPr>
          <w:rFonts w:ascii="Franklin Gothic Book" w:hAnsi="Franklin Gothic Book"/>
          <w:b/>
          <w:sz w:val="22"/>
          <w:szCs w:val="22"/>
        </w:rPr>
        <w:t xml:space="preserve">TOWARÓW </w:t>
      </w:r>
    </w:p>
    <w:p w14:paraId="74CD8564" w14:textId="79725723" w:rsidR="00B827F4" w:rsidRPr="009C5817" w:rsidRDefault="00B827F4" w:rsidP="00860845">
      <w:pPr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/>
          <w:iCs/>
          <w:sz w:val="22"/>
          <w:szCs w:val="22"/>
        </w:rPr>
      </w:pPr>
      <w:r w:rsidRPr="009C5817">
        <w:rPr>
          <w:rFonts w:ascii="Franklin Gothic Book" w:hAnsi="Franklin Gothic Book"/>
          <w:iCs/>
          <w:sz w:val="22"/>
          <w:szCs w:val="22"/>
        </w:rPr>
        <w:t xml:space="preserve">w wersji </w:t>
      </w:r>
      <w:r w:rsidRPr="009C5817">
        <w:rPr>
          <w:rFonts w:ascii="Franklin Gothic Book" w:hAnsi="Franklin Gothic Book" w:cs="Calibri"/>
          <w:sz w:val="22"/>
          <w:szCs w:val="22"/>
        </w:rPr>
        <w:t xml:space="preserve">nr </w:t>
      </w:r>
      <w:r w:rsidRPr="009C5817">
        <w:rPr>
          <w:rFonts w:ascii="Franklin Gothic Book" w:hAnsi="Franklin Gothic Book" w:cs="Arial"/>
          <w:sz w:val="22"/>
          <w:szCs w:val="22"/>
        </w:rPr>
        <w:t xml:space="preserve">NZ/4/2018 z dnia 7 sierpnia 2018 r. </w:t>
      </w:r>
      <w:r w:rsidRPr="009C5817">
        <w:rPr>
          <w:rFonts w:ascii="Franklin Gothic Book" w:hAnsi="Franklin Gothic Book" w:cs="Calibri"/>
          <w:sz w:val="22"/>
          <w:szCs w:val="22"/>
        </w:rPr>
        <w:t>roku</w:t>
      </w:r>
      <w:r w:rsidRPr="009C5817">
        <w:rPr>
          <w:rFonts w:ascii="Franklin Gothic Book" w:hAnsi="Franklin Gothic Book"/>
          <w:iCs/>
          <w:sz w:val="22"/>
          <w:szCs w:val="22"/>
        </w:rPr>
        <w:t xml:space="preserve"> (dalej „</w:t>
      </w:r>
      <w:r w:rsidRPr="009C5817">
        <w:rPr>
          <w:rFonts w:ascii="Franklin Gothic Book" w:hAnsi="Franklin Gothic Book"/>
          <w:b/>
          <w:bCs/>
          <w:iCs/>
          <w:sz w:val="22"/>
          <w:szCs w:val="22"/>
        </w:rPr>
        <w:t>OWZ</w:t>
      </w:r>
      <w:r w:rsidR="006012C3" w:rsidRPr="009C5817">
        <w:rPr>
          <w:rFonts w:ascii="Franklin Gothic Book" w:hAnsi="Franklin Gothic Book"/>
          <w:b/>
          <w:bCs/>
          <w:iCs/>
          <w:sz w:val="22"/>
          <w:szCs w:val="22"/>
        </w:rPr>
        <w:t>T</w:t>
      </w:r>
      <w:r w:rsidRPr="009C5817">
        <w:rPr>
          <w:rFonts w:ascii="Franklin Gothic Book" w:hAnsi="Franklin Gothic Book"/>
          <w:iCs/>
          <w:sz w:val="22"/>
          <w:szCs w:val="22"/>
        </w:rPr>
        <w:t xml:space="preserve">”) </w:t>
      </w:r>
    </w:p>
    <w:p w14:paraId="0B834E35" w14:textId="77777777" w:rsidR="00B827F4" w:rsidRPr="009C5817" w:rsidRDefault="00B827F4" w:rsidP="00860845">
      <w:pPr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/>
          <w:iCs/>
          <w:sz w:val="22"/>
          <w:szCs w:val="22"/>
        </w:rPr>
      </w:pPr>
      <w:r w:rsidRPr="009C5817">
        <w:rPr>
          <w:rFonts w:ascii="Franklin Gothic Book" w:hAnsi="Franklin Gothic Book"/>
          <w:iCs/>
          <w:sz w:val="22"/>
          <w:szCs w:val="22"/>
        </w:rPr>
        <w:t>dostępne na stronie internetowej Zamawiającego pod adresem:</w:t>
      </w:r>
    </w:p>
    <w:p w14:paraId="3285CE14" w14:textId="77777777" w:rsidR="006012C3" w:rsidRPr="009C5817" w:rsidRDefault="00C8021C" w:rsidP="00860845">
      <w:pPr>
        <w:tabs>
          <w:tab w:val="center" w:pos="1704"/>
          <w:tab w:val="center" w:pos="7100"/>
        </w:tabs>
        <w:spacing w:after="120"/>
        <w:jc w:val="center"/>
        <w:rPr>
          <w:rStyle w:val="Hipercze"/>
          <w:rFonts w:ascii="Franklin Gothic Book" w:hAnsi="Franklin Gothic Book"/>
          <w:sz w:val="22"/>
          <w:szCs w:val="22"/>
        </w:rPr>
      </w:pPr>
      <w:hyperlink r:id="rId20" w:history="1">
        <w:r w:rsidR="006012C3" w:rsidRPr="009C5817">
          <w:rPr>
            <w:rStyle w:val="Hipercze"/>
            <w:rFonts w:ascii="Franklin Gothic Book" w:hAnsi="Franklin Gothic Book" w:cs="Calibri"/>
            <w:sz w:val="22"/>
            <w:szCs w:val="22"/>
          </w:rPr>
          <w:t>https://www.enea.pl/grupaenea/o_grupie/enea-polaniec/zamowienia/dokumenty-dla-wykonawcow/owzt-wersja-nz-4-2018.pdf?t=1550148139</w:t>
        </w:r>
      </w:hyperlink>
      <w:r w:rsidR="006012C3" w:rsidRPr="009C5817">
        <w:rPr>
          <w:rStyle w:val="Hipercze"/>
          <w:rFonts w:ascii="Franklin Gothic Book" w:hAnsi="Franklin Gothic Book"/>
          <w:sz w:val="22"/>
          <w:szCs w:val="22"/>
        </w:rPr>
        <w:t xml:space="preserve"> </w:t>
      </w:r>
    </w:p>
    <w:p w14:paraId="475C0AEA" w14:textId="523FB28D" w:rsidR="00B827F4" w:rsidRPr="009C5817" w:rsidRDefault="006012C3" w:rsidP="00860845">
      <w:pPr>
        <w:tabs>
          <w:tab w:val="center" w:pos="1704"/>
          <w:tab w:val="center" w:pos="7100"/>
        </w:tabs>
        <w:spacing w:after="120"/>
        <w:jc w:val="center"/>
        <w:rPr>
          <w:rFonts w:ascii="Franklin Gothic Book" w:hAnsi="Franklin Gothic Book" w:cs="Helvetica"/>
          <w:b/>
          <w:color w:val="333333"/>
          <w:sz w:val="22"/>
          <w:szCs w:val="22"/>
        </w:rPr>
      </w:pPr>
      <w:r w:rsidRPr="009C5817">
        <w:rPr>
          <w:rStyle w:val="Hipercze"/>
          <w:rFonts w:ascii="Franklin Gothic Book" w:eastAsiaTheme="minorHAnsi" w:hAnsi="Franklin Gothic Book" w:cs="Arial"/>
          <w:bCs/>
          <w:color w:val="auto"/>
          <w:sz w:val="22"/>
          <w:szCs w:val="22"/>
          <w:u w:val="none"/>
        </w:rPr>
        <w:t xml:space="preserve">w wersji </w:t>
      </w:r>
      <w:r w:rsidRPr="009C5817">
        <w:rPr>
          <w:rFonts w:ascii="Franklin Gothic Book" w:hAnsi="Franklin Gothic Book" w:cs="Arial"/>
          <w:sz w:val="22"/>
          <w:szCs w:val="22"/>
          <w:lang w:eastAsia="ja-JP"/>
        </w:rPr>
        <w:t>obowiązującej na dzień publikacji Ogłoszenia.</w:t>
      </w:r>
      <w:r w:rsidR="00B827F4" w:rsidRPr="009C5817">
        <w:rPr>
          <w:rFonts w:ascii="Franklin Gothic Book" w:hAnsi="Franklin Gothic Book" w:cs="Helvetica"/>
          <w:b/>
          <w:color w:val="333333"/>
          <w:sz w:val="22"/>
          <w:szCs w:val="22"/>
        </w:rPr>
        <w:br/>
      </w:r>
    </w:p>
    <w:p w14:paraId="311B8DAC" w14:textId="77777777" w:rsidR="00B827F4" w:rsidRPr="009C5817" w:rsidRDefault="00B827F4" w:rsidP="00860845">
      <w:pPr>
        <w:pStyle w:val="Nagwek2"/>
        <w:spacing w:before="0" w:after="120" w:line="240" w:lineRule="auto"/>
        <w:ind w:left="1985"/>
        <w:rPr>
          <w:rFonts w:ascii="Franklin Gothic Book" w:hAnsi="Franklin Gothic Book" w:cs="Calibri"/>
          <w:spacing w:val="-3"/>
          <w:sz w:val="22"/>
          <w:szCs w:val="22"/>
          <w:lang w:val="pl-PL"/>
        </w:rPr>
      </w:pPr>
      <w:r w:rsidRPr="009C5817">
        <w:rPr>
          <w:rFonts w:ascii="Franklin Gothic Book" w:hAnsi="Franklin Gothic Book" w:cs="Helvetica"/>
          <w:b/>
          <w:color w:val="333333"/>
          <w:sz w:val="22"/>
          <w:szCs w:val="22"/>
          <w:lang w:val="pl-PL"/>
        </w:rPr>
        <w:br w:type="page"/>
      </w:r>
    </w:p>
    <w:p w14:paraId="7046BECD" w14:textId="4D9E9D0C" w:rsidR="00B827F4" w:rsidRPr="009C5817" w:rsidRDefault="00B827F4" w:rsidP="00860845">
      <w:pPr>
        <w:spacing w:after="120"/>
        <w:jc w:val="right"/>
        <w:rPr>
          <w:rFonts w:ascii="Franklin Gothic Book" w:hAnsi="Franklin Gothic Book" w:cs="Calibri"/>
          <w:sz w:val="22"/>
          <w:szCs w:val="22"/>
        </w:rPr>
      </w:pPr>
      <w:r w:rsidRPr="009C5817">
        <w:rPr>
          <w:rFonts w:ascii="Franklin Gothic Book" w:hAnsi="Franklin Gothic Book"/>
          <w:sz w:val="22"/>
          <w:szCs w:val="22"/>
        </w:rPr>
        <w:lastRenderedPageBreak/>
        <w:t xml:space="preserve">Załącznik nr </w:t>
      </w:r>
      <w:r w:rsidR="00751F8C">
        <w:rPr>
          <w:rFonts w:ascii="Franklin Gothic Book" w:hAnsi="Franklin Gothic Book"/>
          <w:sz w:val="22"/>
          <w:szCs w:val="22"/>
        </w:rPr>
        <w:t>3</w:t>
      </w:r>
      <w:r w:rsidR="00A0043A" w:rsidRPr="009C5817">
        <w:rPr>
          <w:rFonts w:ascii="Franklin Gothic Book" w:hAnsi="Franklin Gothic Book"/>
          <w:sz w:val="22"/>
          <w:szCs w:val="22"/>
        </w:rPr>
        <w:t xml:space="preserve"> </w:t>
      </w:r>
      <w:r w:rsidRPr="009C5817">
        <w:rPr>
          <w:rFonts w:ascii="Franklin Gothic Book" w:hAnsi="Franklin Gothic Book"/>
          <w:sz w:val="22"/>
          <w:szCs w:val="22"/>
        </w:rPr>
        <w:t xml:space="preserve">do Umowy </w:t>
      </w:r>
      <w:r w:rsidRPr="009C5817">
        <w:rPr>
          <w:rFonts w:ascii="Franklin Gothic Book" w:hAnsi="Franklin Gothic Book" w:cs="Calibri"/>
          <w:sz w:val="22"/>
          <w:szCs w:val="22"/>
        </w:rPr>
        <w:t>nr</w:t>
      </w:r>
      <w:r w:rsidRPr="009C5817">
        <w:rPr>
          <w:rFonts w:ascii="Franklin Gothic Book" w:hAnsi="Franklin Gothic Book" w:cs="Arial"/>
          <w:b/>
          <w:bCs/>
          <w:sz w:val="22"/>
          <w:szCs w:val="22"/>
        </w:rPr>
        <w:t xml:space="preserve"> </w:t>
      </w:r>
      <w:r w:rsidR="00524CDF" w:rsidRPr="009C5817">
        <w:rPr>
          <w:rFonts w:ascii="Franklin Gothic Book" w:hAnsi="Franklin Gothic Book" w:cs="Arial"/>
          <w:b/>
          <w:bCs/>
          <w:sz w:val="22"/>
          <w:szCs w:val="22"/>
        </w:rPr>
        <w:t>NZ/………………</w:t>
      </w:r>
    </w:p>
    <w:p w14:paraId="6512BCCD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AE1E7E8" w14:textId="77777777" w:rsidR="00B827F4" w:rsidRPr="009C5817" w:rsidRDefault="00B827F4" w:rsidP="00860845">
      <w:pPr>
        <w:spacing w:after="120"/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C5817">
        <w:rPr>
          <w:rFonts w:ascii="Franklin Gothic Book" w:hAnsi="Franklin Gothic Book" w:cs="Arial"/>
          <w:b/>
          <w:sz w:val="22"/>
          <w:szCs w:val="22"/>
        </w:rPr>
        <w:t>Klauzula informacyjna Administratora</w:t>
      </w:r>
    </w:p>
    <w:p w14:paraId="678A642E" w14:textId="71D85542" w:rsidR="00B827F4" w:rsidRPr="009C5817" w:rsidRDefault="00B827F4" w:rsidP="00860845">
      <w:pPr>
        <w:spacing w:after="120"/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C5817">
        <w:rPr>
          <w:rFonts w:ascii="Franklin Gothic Book" w:hAnsi="Franklin Gothic Book" w:cs="Arial"/>
          <w:b/>
          <w:sz w:val="22"/>
          <w:szCs w:val="22"/>
        </w:rPr>
        <w:t xml:space="preserve">dla </w:t>
      </w:r>
      <w:r w:rsidR="006E6379" w:rsidRPr="009C5817">
        <w:rPr>
          <w:rFonts w:ascii="Franklin Gothic Book" w:hAnsi="Franklin Gothic Book" w:cs="Arial"/>
          <w:b/>
          <w:sz w:val="22"/>
          <w:szCs w:val="22"/>
        </w:rPr>
        <w:t>Wykonawcy/Dostawcy</w:t>
      </w:r>
    </w:p>
    <w:p w14:paraId="43321BB1" w14:textId="77777777" w:rsidR="00B827F4" w:rsidRPr="009C5817" w:rsidRDefault="00B827F4" w:rsidP="00860845">
      <w:pPr>
        <w:spacing w:after="120"/>
        <w:ind w:left="425"/>
        <w:jc w:val="center"/>
        <w:rPr>
          <w:rFonts w:ascii="Franklin Gothic Book" w:hAnsi="Franklin Gothic Book" w:cs="Arial"/>
          <w:b/>
          <w:sz w:val="22"/>
          <w:szCs w:val="22"/>
        </w:rPr>
      </w:pPr>
      <w:r w:rsidRPr="009C5817">
        <w:rPr>
          <w:rFonts w:ascii="Franklin Gothic Book" w:hAnsi="Franklin Gothic Book" w:cs="Arial"/>
          <w:b/>
          <w:sz w:val="22"/>
          <w:szCs w:val="22"/>
        </w:rPr>
        <w:t>związana z realizacją Umowy</w:t>
      </w:r>
    </w:p>
    <w:p w14:paraId="745D2D1D" w14:textId="5AECBD7F" w:rsidR="00B827F4" w:rsidRPr="009C5817" w:rsidRDefault="00B827F4" w:rsidP="00860845">
      <w:pPr>
        <w:spacing w:after="120"/>
        <w:ind w:left="425"/>
        <w:jc w:val="center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 xml:space="preserve">(dla pełnomocników, reprezentantów, pracowników i współpracowników </w:t>
      </w:r>
      <w:r w:rsidR="006E6379" w:rsidRPr="009C5817">
        <w:rPr>
          <w:rFonts w:ascii="Franklin Gothic Book" w:hAnsi="Franklin Gothic Book" w:cs="Arial"/>
          <w:sz w:val="22"/>
          <w:szCs w:val="22"/>
        </w:rPr>
        <w:t>Wykonawcy/Dostawcy</w:t>
      </w:r>
      <w:r w:rsidRPr="009C5817">
        <w:rPr>
          <w:rFonts w:ascii="Franklin Gothic Book" w:hAnsi="Franklin Gothic Book" w:cs="Arial"/>
          <w:sz w:val="22"/>
          <w:szCs w:val="22"/>
        </w:rPr>
        <w:t xml:space="preserve"> wskazanych do kontaktów i realizacji umowy)</w:t>
      </w:r>
    </w:p>
    <w:p w14:paraId="3598AD3E" w14:textId="77777777" w:rsidR="00B827F4" w:rsidRPr="009C5817" w:rsidRDefault="00B827F4" w:rsidP="00860845">
      <w:pPr>
        <w:pStyle w:val="Akapitzlist"/>
        <w:spacing w:after="120" w:line="240" w:lineRule="auto"/>
        <w:ind w:left="0"/>
        <w:contextualSpacing w:val="0"/>
        <w:jc w:val="both"/>
        <w:rPr>
          <w:rFonts w:ascii="Franklin Gothic Book" w:hAnsi="Franklin Gothic Book" w:cs="Arial"/>
          <w:b/>
          <w:u w:val="single"/>
        </w:rPr>
      </w:pPr>
    </w:p>
    <w:p w14:paraId="3D3AF92B" w14:textId="77777777" w:rsidR="00B827F4" w:rsidRPr="009C5817" w:rsidRDefault="00B827F4" w:rsidP="00860845">
      <w:pPr>
        <w:spacing w:after="120"/>
        <w:jc w:val="both"/>
        <w:rPr>
          <w:rFonts w:ascii="Franklin Gothic Book" w:hAnsi="Franklin Gothic Book" w:cs="Arial"/>
          <w:sz w:val="22"/>
          <w:szCs w:val="22"/>
        </w:rPr>
      </w:pPr>
      <w:r w:rsidRPr="009C5817">
        <w:rPr>
          <w:rFonts w:ascii="Franklin Gothic Book" w:hAnsi="Franklin Gothic Book" w:cs="Arial"/>
          <w:sz w:val="22"/>
          <w:szCs w:val="22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9C5817">
        <w:rPr>
          <w:rFonts w:ascii="Franklin Gothic Book" w:hAnsi="Franklin Gothic Book" w:cs="Arial"/>
          <w:b/>
          <w:sz w:val="22"/>
          <w:szCs w:val="22"/>
        </w:rPr>
        <w:t>RODO</w:t>
      </w:r>
      <w:r w:rsidRPr="009C5817">
        <w:rPr>
          <w:rFonts w:ascii="Franklin Gothic Book" w:hAnsi="Franklin Gothic Book" w:cs="Arial"/>
          <w:sz w:val="22"/>
          <w:szCs w:val="22"/>
        </w:rPr>
        <w:t>), informujemy:</w:t>
      </w:r>
    </w:p>
    <w:p w14:paraId="1A75B1B4" w14:textId="77777777" w:rsidR="00B827F4" w:rsidRPr="009C5817" w:rsidRDefault="00B827F4" w:rsidP="00941705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b/>
        </w:rPr>
      </w:pPr>
      <w:r w:rsidRPr="009C5817">
        <w:rPr>
          <w:rFonts w:ascii="Franklin Gothic Book" w:hAnsi="Franklin Gothic Book" w:cs="Arial"/>
        </w:rPr>
        <w:t xml:space="preserve">Administratorem Pana/Pani danych osobowych podanych przez Pana/Panią jest Enea Elektrownia Połaniec Spółka Akcyjna (w skrócie: Enea Połaniec S.A.)  z siedzibą w Zawadzie 26, 28-230 Połaniec (dalej: </w:t>
      </w:r>
      <w:r w:rsidRPr="009C5817">
        <w:rPr>
          <w:rFonts w:ascii="Franklin Gothic Book" w:hAnsi="Franklin Gothic Book" w:cs="Arial"/>
          <w:b/>
        </w:rPr>
        <w:t>Administrator</w:t>
      </w:r>
      <w:r w:rsidRPr="009C5817">
        <w:rPr>
          <w:rFonts w:ascii="Franklin Gothic Book" w:hAnsi="Franklin Gothic Book" w:cs="Arial"/>
        </w:rPr>
        <w:t>).</w:t>
      </w:r>
    </w:p>
    <w:p w14:paraId="302EFA04" w14:textId="77777777" w:rsidR="00B827F4" w:rsidRPr="009C5817" w:rsidRDefault="00B827F4" w:rsidP="00860845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Dane kontaktowe:</w:t>
      </w:r>
    </w:p>
    <w:p w14:paraId="153A4B11" w14:textId="77777777" w:rsidR="00B827F4" w:rsidRPr="009C5817" w:rsidRDefault="00B827F4" w:rsidP="00941705">
      <w:pPr>
        <w:pStyle w:val="Akapitzlist"/>
        <w:numPr>
          <w:ilvl w:val="0"/>
          <w:numId w:val="11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</w:rPr>
      </w:pPr>
      <w:r w:rsidRPr="009C5817">
        <w:rPr>
          <w:rFonts w:ascii="Franklin Gothic Book" w:hAnsi="Franklin Gothic Book" w:cs="Arial"/>
          <w:b/>
        </w:rPr>
        <w:t xml:space="preserve">Inspektor Ochrony Danych - </w:t>
      </w:r>
      <w:r w:rsidRPr="009C5817">
        <w:rPr>
          <w:rFonts w:ascii="Franklin Gothic Book" w:hAnsi="Franklin Gothic Book" w:cs="Arial"/>
        </w:rPr>
        <w:t xml:space="preserve">e-mail: </w:t>
      </w:r>
      <w:hyperlink r:id="rId21" w:history="1">
        <w:r w:rsidRPr="009C5817">
          <w:rPr>
            <w:rStyle w:val="Hipercze"/>
            <w:rFonts w:ascii="Franklin Gothic Book" w:hAnsi="Franklin Gothic Book"/>
          </w:rPr>
          <w:t>eep.iod@enea.pl</w:t>
        </w:r>
      </w:hyperlink>
      <w:r w:rsidRPr="009C5817">
        <w:rPr>
          <w:rFonts w:ascii="Franklin Gothic Book" w:hAnsi="Franklin Gothic Book" w:cs="Arial"/>
        </w:rPr>
        <w:t xml:space="preserve">, </w:t>
      </w:r>
    </w:p>
    <w:p w14:paraId="785E75F5" w14:textId="77777777" w:rsidR="00B827F4" w:rsidRPr="009C5817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14:paraId="5AE02D57" w14:textId="77777777" w:rsidR="00B827F4" w:rsidRPr="009C5817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9C5817">
        <w:rPr>
          <w:rFonts w:ascii="Franklin Gothic Book" w:hAnsi="Franklin Gothic Book" w:cs="Arial"/>
          <w:b/>
        </w:rPr>
        <w:t xml:space="preserve">RODO - </w:t>
      </w:r>
      <w:r w:rsidRPr="009C5817">
        <w:rPr>
          <w:rFonts w:ascii="Franklin Gothic Book" w:hAnsi="Franklin Gothic Book" w:cs="Arial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14:paraId="65384DD3" w14:textId="77777777" w:rsidR="00B827F4" w:rsidRPr="009C5817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Podanie przez Pana/Panią danych osobowych jest dobrowolne, ale niezbędne do udziału w postępowaniu i późniejszej realizacji usługi bądź umowy.</w:t>
      </w:r>
    </w:p>
    <w:p w14:paraId="3C0E9515" w14:textId="36449797" w:rsidR="009614D4" w:rsidRPr="009C5817" w:rsidRDefault="009614D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Administrator pozyskał Pana/Pani dane osobowe bezpośrednio od </w:t>
      </w:r>
      <w:r w:rsidR="006E6379" w:rsidRPr="009C5817">
        <w:rPr>
          <w:rFonts w:ascii="Franklin Gothic Book" w:hAnsi="Franklin Gothic Book" w:cs="Arial"/>
        </w:rPr>
        <w:t>Wykonawcy/Dostawcy</w:t>
      </w:r>
      <w:r w:rsidRPr="009C5817">
        <w:rPr>
          <w:rFonts w:ascii="Franklin Gothic Book" w:hAnsi="Franklin Gothic Book" w:cs="Arial"/>
        </w:rPr>
        <w:t xml:space="preserve"> lub osoby oddelegowanej przez </w:t>
      </w:r>
      <w:r w:rsidR="006E6379" w:rsidRPr="009C5817">
        <w:rPr>
          <w:rFonts w:ascii="Franklin Gothic Book" w:hAnsi="Franklin Gothic Book" w:cs="Arial"/>
        </w:rPr>
        <w:t>Wykonawcę/Dostawcę</w:t>
      </w:r>
      <w:r w:rsidRPr="009C5817">
        <w:rPr>
          <w:rFonts w:ascii="Franklin Gothic Book" w:hAnsi="Franklin Gothic Book" w:cs="Arial"/>
        </w:rPr>
        <w:t xml:space="preserve"> do realizacji dostawy lub usługi.</w:t>
      </w:r>
    </w:p>
    <w:p w14:paraId="167A2305" w14:textId="77777777" w:rsidR="00B827F4" w:rsidRPr="009C5817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Administrator może ujawnić Pana/Pani dane osobowe podmiotom upoważnionym na podstawie przepisów prawa</w:t>
      </w:r>
      <w:r w:rsidR="009614D4" w:rsidRPr="009C5817">
        <w:rPr>
          <w:rFonts w:ascii="Franklin Gothic Book" w:hAnsi="Franklin Gothic Book" w:cs="Arial"/>
        </w:rPr>
        <w:t xml:space="preserve"> oraz podmiotom z Grupy Kapitałowej ENEA</w:t>
      </w:r>
      <w:r w:rsidRPr="009C5817">
        <w:rPr>
          <w:rFonts w:ascii="Franklin Gothic Book" w:hAnsi="Franklin Gothic Book" w:cs="Arial"/>
        </w:rPr>
        <w:t xml:space="preserve">. </w:t>
      </w:r>
    </w:p>
    <w:p w14:paraId="669E28DE" w14:textId="228AEA34" w:rsidR="00B827F4" w:rsidRPr="009C5817" w:rsidRDefault="00B827F4" w:rsidP="00860845">
      <w:pPr>
        <w:pStyle w:val="Akapitzlist"/>
        <w:spacing w:after="120" w:line="240" w:lineRule="auto"/>
        <w:ind w:left="357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Administrator może również powierzyć przetwarzanie Pana/Pani danych osobowych </w:t>
      </w:r>
      <w:r w:rsidR="006E6379" w:rsidRPr="009C5817">
        <w:rPr>
          <w:rFonts w:ascii="Franklin Gothic Book" w:hAnsi="Franklin Gothic Book" w:cs="Arial"/>
        </w:rPr>
        <w:t>Dostawc</w:t>
      </w:r>
      <w:r w:rsidRPr="009C5817">
        <w:rPr>
          <w:rFonts w:ascii="Franklin Gothic Book" w:hAnsi="Franklin Gothic Book" w:cs="Arial"/>
        </w:rPr>
        <w:t>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14:paraId="5C92B360" w14:textId="4025B28C" w:rsidR="00B827F4" w:rsidRPr="009C5817" w:rsidRDefault="00B827F4" w:rsidP="00860845">
      <w:pPr>
        <w:pStyle w:val="Akapitzlist"/>
        <w:spacing w:after="120" w:line="240" w:lineRule="auto"/>
        <w:ind w:left="357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Zgodnie z zawartymi z takimi podmiotami umowami powierzenia przetwarzania danych osobowych, Administrator wymaga od tych </w:t>
      </w:r>
      <w:r w:rsidR="006E6379" w:rsidRPr="009C5817">
        <w:rPr>
          <w:rFonts w:ascii="Franklin Gothic Book" w:hAnsi="Franklin Gothic Book" w:cs="Arial"/>
        </w:rPr>
        <w:t>Dostawc</w:t>
      </w:r>
      <w:r w:rsidRPr="009C5817">
        <w:rPr>
          <w:rFonts w:ascii="Franklin Gothic Book" w:hAnsi="Franklin Gothic Book" w:cs="Arial"/>
        </w:rPr>
        <w:t>ów usług zgodnego z przepisami prawa, wysokiego stopnia ochrony prywatności i bezpieczeństwa Pana/Pani danych osobowych przetwarzanych przez nich w imieniu Administratora.</w:t>
      </w:r>
    </w:p>
    <w:p w14:paraId="02F844D8" w14:textId="7A571CEE" w:rsidR="00B827F4" w:rsidRPr="009C5817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Pani/Pana dane osobowe będą przechowywane przez okres realizacji Umowy i wynikających z niej zobowiązań </w:t>
      </w:r>
      <w:r w:rsidR="006E6379" w:rsidRPr="009C5817">
        <w:rPr>
          <w:rFonts w:ascii="Franklin Gothic Book" w:hAnsi="Franklin Gothic Book" w:cs="Arial"/>
        </w:rPr>
        <w:t>Wykonawcy/Dostawcy</w:t>
      </w:r>
      <w:r w:rsidRPr="009C5817">
        <w:rPr>
          <w:rFonts w:ascii="Franklin Gothic Book" w:hAnsi="Franklin Gothic Book" w:cs="Aria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14:paraId="0975B337" w14:textId="77777777" w:rsidR="00B827F4" w:rsidRPr="009C5817" w:rsidRDefault="00B827F4" w:rsidP="00941705">
      <w:pPr>
        <w:pStyle w:val="Akapitzlist"/>
        <w:numPr>
          <w:ilvl w:val="0"/>
          <w:numId w:val="21"/>
        </w:numPr>
        <w:spacing w:after="120" w:line="240" w:lineRule="auto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  <w:bCs/>
        </w:rPr>
        <w:t>Dane udostępnione przez Panią/Pana nie będą podlegały profilowaniu.</w:t>
      </w:r>
    </w:p>
    <w:p w14:paraId="036906EC" w14:textId="77777777" w:rsidR="00B827F4" w:rsidRPr="009C5817" w:rsidRDefault="00B827F4" w:rsidP="00941705">
      <w:pPr>
        <w:pStyle w:val="Akapitzlist"/>
        <w:numPr>
          <w:ilvl w:val="0"/>
          <w:numId w:val="21"/>
        </w:numPr>
        <w:spacing w:after="120" w:line="240" w:lineRule="auto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  <w:bCs/>
        </w:rPr>
        <w:t>Administrator danych nie ma zamiaru przekazywać danych osobowych do państwa trzeciego.</w:t>
      </w:r>
    </w:p>
    <w:p w14:paraId="6F3B5035" w14:textId="77777777" w:rsidR="00B827F4" w:rsidRPr="009C5817" w:rsidRDefault="00B827F4" w:rsidP="00941705">
      <w:pPr>
        <w:pStyle w:val="Akapitzlist"/>
        <w:numPr>
          <w:ilvl w:val="0"/>
          <w:numId w:val="21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Przysługuje Panu/Pani prawo żądania: </w:t>
      </w:r>
    </w:p>
    <w:p w14:paraId="5180F2F3" w14:textId="77777777" w:rsidR="00B827F4" w:rsidRPr="009C5817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dostępu do treści swoich danych - w granicach art. 15 RODO</w:t>
      </w:r>
      <w:r w:rsidR="009614D4" w:rsidRPr="009C5817">
        <w:rPr>
          <w:rFonts w:ascii="Franklin Gothic Book" w:hAnsi="Franklin Gothic Book" w:cs="Arial"/>
        </w:rPr>
        <w:t xml:space="preserve"> 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 udzielenie zamówienia),</w:t>
      </w:r>
    </w:p>
    <w:p w14:paraId="5AF52439" w14:textId="77777777" w:rsidR="00B827F4" w:rsidRPr="009C5817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lastRenderedPageBreak/>
        <w:t xml:space="preserve">ich sprostowania – w granicach art. 16 RODO, </w:t>
      </w:r>
    </w:p>
    <w:p w14:paraId="097B97A5" w14:textId="77777777" w:rsidR="00B827F4" w:rsidRPr="009C5817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ich usunięcia - w granicach art. 17 RODO, </w:t>
      </w:r>
    </w:p>
    <w:p w14:paraId="65754EDC" w14:textId="77777777" w:rsidR="00B827F4" w:rsidRPr="009C5817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ograniczenia przetwarzania - w granicach art. 18 RODO, </w:t>
      </w:r>
    </w:p>
    <w:p w14:paraId="605F376B" w14:textId="77777777" w:rsidR="00B827F4" w:rsidRPr="009C5817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przenoszenia danych - w granicach art. 20 RODO,</w:t>
      </w:r>
    </w:p>
    <w:p w14:paraId="3FDDFA7C" w14:textId="77777777" w:rsidR="00B827F4" w:rsidRPr="009C5817" w:rsidRDefault="00B827F4" w:rsidP="00941705">
      <w:pPr>
        <w:pStyle w:val="Akapitzlist"/>
        <w:numPr>
          <w:ilvl w:val="1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prawo wniesienia sprzeciwu (w przypadku przetwarzania na podstawie art. 6 ust. 1 lit. f) RODO – w granicach art. 21 RODO,</w:t>
      </w:r>
    </w:p>
    <w:p w14:paraId="41DF2F21" w14:textId="77777777" w:rsidR="00B827F4" w:rsidRPr="009C5817" w:rsidRDefault="00B827F4" w:rsidP="00941705">
      <w:pPr>
        <w:pStyle w:val="Akapitzlist"/>
        <w:numPr>
          <w:ilvl w:val="0"/>
          <w:numId w:val="21"/>
        </w:numPr>
        <w:spacing w:after="120" w:line="240" w:lineRule="auto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 xml:space="preserve">Realizacja praw, o których mowa powyżej, może odbywać się poprzez wskazanie swoich żądań/sprzeciwu przesłane Inspektorowi Ochrony Danych na adres e-mail: </w:t>
      </w:r>
      <w:hyperlink r:id="rId22" w:history="1">
        <w:r w:rsidRPr="009C5817">
          <w:rPr>
            <w:rStyle w:val="Hipercze"/>
            <w:rFonts w:ascii="Franklin Gothic Book" w:hAnsi="Franklin Gothic Book"/>
          </w:rPr>
          <w:t>eep.iod@enea.pl</w:t>
        </w:r>
      </w:hyperlink>
      <w:r w:rsidRPr="009C5817">
        <w:rPr>
          <w:rFonts w:ascii="Franklin Gothic Book" w:hAnsi="Franklin Gothic Book" w:cs="Arial"/>
        </w:rPr>
        <w:t>.</w:t>
      </w:r>
    </w:p>
    <w:p w14:paraId="2A1FD4CA" w14:textId="77777777" w:rsidR="00B827F4" w:rsidRPr="009C5817" w:rsidRDefault="00B827F4" w:rsidP="00941705">
      <w:pPr>
        <w:pStyle w:val="Akapitzlist"/>
        <w:numPr>
          <w:ilvl w:val="0"/>
          <w:numId w:val="21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</w:rPr>
      </w:pPr>
      <w:r w:rsidRPr="009C5817">
        <w:rPr>
          <w:rFonts w:ascii="Franklin Gothic Book" w:hAnsi="Franklin Gothic Book" w:cs="Arial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14:paraId="22330E05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BAD97FB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DAC3A91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034FCA56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711E9E2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546561F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662DDFF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9EB477E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2228E09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2AF99E7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5B01A52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FEE88BE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D00A968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5D6FC017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3290CDF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8DF8AAB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2D7C326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A665A8E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3ACB394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372253B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7D0B3AEC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2E05E8E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49839F0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EF3898C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FF0A624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E22643B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86C0B45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3F915D5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25C755F6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B398014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7F36492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6F65FEB1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36E8BB58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1968004E" w14:textId="77777777" w:rsidR="00B827F4" w:rsidRPr="009C5817" w:rsidRDefault="00B827F4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</w:p>
    <w:p w14:paraId="45E061F0" w14:textId="77777777" w:rsidR="00657389" w:rsidRPr="009C5817" w:rsidRDefault="00657389" w:rsidP="00860845">
      <w:pPr>
        <w:spacing w:after="120"/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theme="minorHAnsi"/>
          <w:b/>
          <w:color w:val="000000" w:themeColor="text1"/>
          <w:sz w:val="22"/>
          <w:szCs w:val="22"/>
        </w:rPr>
        <w:br w:type="page"/>
      </w:r>
    </w:p>
    <w:p w14:paraId="4C1A1778" w14:textId="77777777" w:rsidR="00B32DEE" w:rsidRPr="009C5817" w:rsidRDefault="00B32DEE" w:rsidP="00860845">
      <w:pPr>
        <w:pStyle w:val="Akapitzlist"/>
        <w:spacing w:after="120" w:line="240" w:lineRule="auto"/>
        <w:ind w:left="1080"/>
        <w:jc w:val="right"/>
        <w:rPr>
          <w:rFonts w:ascii="Franklin Gothic Book" w:hAnsi="Franklin Gothic Book" w:cs="Arial"/>
          <w:b/>
          <w:color w:val="000000" w:themeColor="text1"/>
        </w:rPr>
      </w:pPr>
      <w:r w:rsidRPr="009C5817">
        <w:rPr>
          <w:rFonts w:ascii="Franklin Gothic Book" w:hAnsi="Franklin Gothic Book" w:cs="Arial"/>
          <w:color w:val="000000" w:themeColor="text1"/>
        </w:rPr>
        <w:lastRenderedPageBreak/>
        <w:t xml:space="preserve">Załącznik nr </w:t>
      </w:r>
      <w:r w:rsidR="008A0D90" w:rsidRPr="009C5817">
        <w:rPr>
          <w:rFonts w:ascii="Franklin Gothic Book" w:hAnsi="Franklin Gothic Book" w:cs="Arial"/>
          <w:color w:val="000000" w:themeColor="text1"/>
        </w:rPr>
        <w:t xml:space="preserve">4 </w:t>
      </w:r>
      <w:r w:rsidRPr="009C5817">
        <w:rPr>
          <w:rFonts w:ascii="Franklin Gothic Book" w:hAnsi="Franklin Gothic Book" w:cs="Arial"/>
          <w:color w:val="000000" w:themeColor="text1"/>
        </w:rPr>
        <w:t>do Ogłoszenia – Aukcja elektroniczna</w:t>
      </w:r>
      <w:r w:rsidRPr="009C5817">
        <w:rPr>
          <w:rFonts w:ascii="Franklin Gothic Book" w:hAnsi="Franklin Gothic Book" w:cs="Arial"/>
          <w:b/>
          <w:color w:val="000000" w:themeColor="text1"/>
        </w:rPr>
        <w:t xml:space="preserve"> </w:t>
      </w:r>
    </w:p>
    <w:p w14:paraId="200323EC" w14:textId="77777777" w:rsidR="00C748B0" w:rsidRPr="009C5817" w:rsidRDefault="00C748B0" w:rsidP="00860845">
      <w:pPr>
        <w:pStyle w:val="Akapitzlist"/>
        <w:spacing w:after="120" w:line="240" w:lineRule="auto"/>
        <w:ind w:left="792"/>
        <w:jc w:val="center"/>
        <w:rPr>
          <w:rFonts w:ascii="Franklin Gothic Book" w:hAnsi="Franklin Gothic Book" w:cs="Calibri"/>
          <w:color w:val="000000"/>
        </w:rPr>
      </w:pPr>
    </w:p>
    <w:p w14:paraId="3385D998" w14:textId="77777777" w:rsidR="00C748B0" w:rsidRPr="009C5817" w:rsidRDefault="00C748B0" w:rsidP="00860845">
      <w:pPr>
        <w:pStyle w:val="Akapitzlist"/>
        <w:spacing w:after="120" w:line="240" w:lineRule="auto"/>
        <w:ind w:left="792"/>
        <w:jc w:val="center"/>
        <w:rPr>
          <w:rFonts w:ascii="Franklin Gothic Book" w:hAnsi="Franklin Gothic Book" w:cs="Calibri"/>
          <w:b/>
        </w:rPr>
      </w:pPr>
      <w:r w:rsidRPr="009C5817">
        <w:rPr>
          <w:rFonts w:ascii="Franklin Gothic Book" w:hAnsi="Franklin Gothic Book" w:cs="Calibri"/>
          <w:b/>
          <w:color w:val="000000"/>
        </w:rPr>
        <w:t>WARUNKI AUKCJI ELEKTRONICZNEJ NA PLATFORMIE ZAKUPOWEJ EB2B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6"/>
      </w:tblGrid>
      <w:tr w:rsidR="00C748B0" w:rsidRPr="009C5817" w14:paraId="6CC893E7" w14:textId="77777777" w:rsidTr="009D3175">
        <w:trPr>
          <w:trHeight w:val="382"/>
        </w:trPr>
        <w:tc>
          <w:tcPr>
            <w:tcW w:w="8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F97349" w14:textId="77777777" w:rsidR="00C748B0" w:rsidRPr="009C5817" w:rsidRDefault="00C748B0" w:rsidP="00860845">
            <w:pPr>
              <w:tabs>
                <w:tab w:val="left" w:pos="3402"/>
              </w:tabs>
              <w:spacing w:after="120"/>
              <w:jc w:val="both"/>
              <w:rPr>
                <w:rFonts w:ascii="Franklin Gothic Book" w:hAnsi="Franklin Gothic Book" w:cs="Calibri"/>
                <w:b/>
                <w:color w:val="000000"/>
                <w:sz w:val="22"/>
                <w:szCs w:val="22"/>
              </w:rPr>
            </w:pPr>
            <w:r w:rsidRPr="009C5817">
              <w:rPr>
                <w:rFonts w:ascii="Franklin Gothic Book" w:hAnsi="Franklin Gothic Book" w:cs="Calibri"/>
                <w:b/>
                <w:color w:val="000000"/>
                <w:sz w:val="22"/>
                <w:szCs w:val="22"/>
              </w:rPr>
              <w:t>AUKCJA ELEKTRONICZNA</w:t>
            </w:r>
          </w:p>
        </w:tc>
      </w:tr>
    </w:tbl>
    <w:p w14:paraId="65DF03B2" w14:textId="77777777" w:rsidR="00C748B0" w:rsidRPr="009C5817" w:rsidRDefault="00C748B0" w:rsidP="00860845">
      <w:pPr>
        <w:tabs>
          <w:tab w:val="left" w:pos="3402"/>
        </w:tabs>
        <w:spacing w:after="120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</w:p>
    <w:p w14:paraId="379DAA64" w14:textId="77777777" w:rsidR="00C748B0" w:rsidRPr="009C5817" w:rsidRDefault="00C748B0" w:rsidP="00860845">
      <w:pPr>
        <w:tabs>
          <w:tab w:val="left" w:pos="3402"/>
        </w:tabs>
        <w:spacing w:after="120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9C5817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>I. Warunki</w:t>
      </w:r>
    </w:p>
    <w:p w14:paraId="369E994B" w14:textId="77777777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1.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ab/>
      </w:r>
      <w:r w:rsidRPr="009C5817">
        <w:rPr>
          <w:rFonts w:ascii="Franklin Gothic Book" w:eastAsia="Calibri" w:hAnsi="Franklin Gothic Book" w:cs="Calibri"/>
          <w:color w:val="000000"/>
          <w:sz w:val="22"/>
          <w:szCs w:val="22"/>
        </w:rPr>
        <w:t>Zamawiający w celu wyboru najkorzystniejszej Oferty przewiduje przeprowadzenie aukcji elektronicznej.</w:t>
      </w:r>
    </w:p>
    <w:p w14:paraId="7D6B995A" w14:textId="77777777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2.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ab/>
        <w:t>Aukcja elektroniczna zostanie przeprowadzona na Platformie zakupowej firmy eB2B.</w:t>
      </w:r>
    </w:p>
    <w:p w14:paraId="23E6F9FF" w14:textId="2CE56E05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eastAsia="Calibri" w:hAnsi="Franklin Gothic Book" w:cs="Calibri"/>
          <w:color w:val="000000"/>
          <w:sz w:val="22"/>
          <w:szCs w:val="22"/>
          <w:lang w:eastAsia="en-US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3.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ab/>
      </w:r>
      <w:r w:rsidRPr="009C5817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Osoba składająca w imieniu </w:t>
      </w:r>
      <w:r w:rsidR="006E6379" w:rsidRPr="009C5817">
        <w:rPr>
          <w:rFonts w:ascii="Franklin Gothic Book" w:eastAsia="Calibri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 postąpienia w toku aukcji elektronicznej powinna posiadać odpowiednie pisemne pełnomocnictwo do tych czynności, udzielone zgodnie z zasadami reprezentacji obowiązującymi </w:t>
      </w:r>
      <w:r w:rsidR="006E6379" w:rsidRPr="009C5817">
        <w:rPr>
          <w:rFonts w:ascii="Franklin Gothic Book" w:eastAsia="Calibri" w:hAnsi="Franklin Gothic Book" w:cs="Calibri"/>
          <w:color w:val="000000"/>
          <w:sz w:val="22"/>
          <w:szCs w:val="22"/>
        </w:rPr>
        <w:t>Wykonawcę/Dostawcę</w:t>
      </w:r>
      <w:r w:rsidRPr="009C5817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, złożone wraz z </w:t>
      </w:r>
      <w:r w:rsidR="00A45FC2" w:rsidRPr="009C5817">
        <w:rPr>
          <w:rFonts w:ascii="Franklin Gothic Book" w:eastAsia="Calibri" w:hAnsi="Franklin Gothic Book" w:cs="Calibri"/>
          <w:color w:val="000000"/>
          <w:sz w:val="22"/>
          <w:szCs w:val="22"/>
        </w:rPr>
        <w:t>FORMULARZEM OFERTA</w:t>
      </w:r>
      <w:r w:rsidRPr="009C5817">
        <w:rPr>
          <w:rFonts w:ascii="Franklin Gothic Book" w:eastAsia="Calibri" w:hAnsi="Franklin Gothic Book" w:cs="Calibri"/>
          <w:color w:val="000000"/>
          <w:sz w:val="22"/>
          <w:szCs w:val="22"/>
        </w:rPr>
        <w:t xml:space="preserve">. </w:t>
      </w:r>
    </w:p>
    <w:p w14:paraId="6F117F7B" w14:textId="77777777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4.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ab/>
        <w:t>Kryteriami oceny ofert są:</w:t>
      </w:r>
    </w:p>
    <w:p w14:paraId="0D547557" w14:textId="77777777" w:rsidR="00C748B0" w:rsidRPr="009C5817" w:rsidRDefault="00C748B0" w:rsidP="00860845">
      <w:pPr>
        <w:tabs>
          <w:tab w:val="left" w:pos="709"/>
          <w:tab w:val="left" w:pos="3402"/>
        </w:tabs>
        <w:spacing w:after="120"/>
        <w:ind w:left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4.1.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ab/>
        <w:t>Cena netto.</w:t>
      </w:r>
    </w:p>
    <w:p w14:paraId="7C26548E" w14:textId="77777777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5.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ab/>
        <w:t>Parametrami zmiennymi w aukcji elektronicznej będą:</w:t>
      </w:r>
    </w:p>
    <w:p w14:paraId="6586D680" w14:textId="77777777" w:rsidR="00C748B0" w:rsidRPr="009C5817" w:rsidRDefault="00C748B0" w:rsidP="00860845">
      <w:pPr>
        <w:tabs>
          <w:tab w:val="left" w:pos="709"/>
          <w:tab w:val="left" w:pos="3402"/>
        </w:tabs>
        <w:spacing w:after="120"/>
        <w:ind w:left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5.1.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ab/>
        <w:t>Cena netto,</w:t>
      </w:r>
    </w:p>
    <w:p w14:paraId="00DFE3B7" w14:textId="21E42CA3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6. Zamawiający przewiduje przeprowadzenie aukcji jednoetapowej, w trakcie której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będą uprawnieni do udzielania kolejnych postąpień. Podstawowy Czas Trwania Aukcji Elektronicznej to 30 minut od momentu jej otwarcia po warunkiem, że w ciągu ostatnich 3 minut trwania aukcji nie nastąpi nowe postąpienie. W przypadku, gdy którykolwiek z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Wykonawców/Dostawców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dokona postąpienia w czasie ostatnich 3 minut trwania aukcji, to Zamawiający przewiduje dogrywki. W dogrywce będą mogli wziąć udział wszyscy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>, którzy złożyli postąpienia w trakcie Podstawowego Czasu Trwania Aukcji Elektronicznej. Czas trwania każdej dogrywki to 5 minut. Dogrywki prowadzi się aż do momentu, gdy w dogrywce nie zostanie złożone żadne postąpienie.</w:t>
      </w:r>
    </w:p>
    <w:p w14:paraId="282F9695" w14:textId="7E2EEABA" w:rsidR="00C748B0" w:rsidRPr="009C5817" w:rsidRDefault="00C748B0" w:rsidP="00860845">
      <w:pPr>
        <w:shd w:val="clear" w:color="auto" w:fill="FFFFFF"/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8. Oferty składne przez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Wykonawców/Dostawców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podlegają automatycznej klasyfikacji na podstawie kryteriów oceny ofert. Aukcja elektroniczna będzie odbywać się wg zniżkowej aukcji angielskiej</w:t>
      </w:r>
      <w:r w:rsidR="0018126A" w:rsidRPr="009C5817">
        <w:rPr>
          <w:rFonts w:ascii="Franklin Gothic Book" w:hAnsi="Franklin Gothic Book" w:cs="Calibri"/>
          <w:color w:val="000000"/>
          <w:sz w:val="22"/>
          <w:szCs w:val="22"/>
        </w:rPr>
        <w:t>,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co oznacza, że każda następna oferta zostanie przyjęta tylko wówczas, gdy będzie ona korzystniejsza od aktualnie najlepszej oferty. </w:t>
      </w:r>
      <w:r w:rsidR="00416BA6" w:rsidRPr="009C5817">
        <w:rPr>
          <w:rFonts w:ascii="Franklin Gothic Book" w:hAnsi="Franklin Gothic Book" w:cs="Calibri"/>
          <w:color w:val="000000"/>
          <w:sz w:val="22"/>
          <w:szCs w:val="22"/>
        </w:rPr>
        <w:t>Dostawca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nie będzie miał możliwości podwyższenia uprzednio zaproponowanej przez siebie ceny ofertowej.</w:t>
      </w:r>
    </w:p>
    <w:p w14:paraId="44B0A753" w14:textId="77777777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9. Sposób oceny ofert w toku aukcji elektronicznej będzie obejmował przeliczanie kolejnych ofert na punktową ocenę oferty, z uwzględnieniem punktacji otrzymanej przed otwarciem aukcji. W toku aukcji punktowa ocena oferty będzie przeliczana do 2 miejsca po przecinku z zastrzeżeniem, że w przypadku, gdy cyfra na trzecim miejscu po przecinku wynosi „4” lub mniej, to trzecią cyfrę po przecinku pomija się. Natomiast, gdy cyfra na trzecim miejscu po przecinku zawiera się w przedziale od „5” do „9”, to następuje zaokrąglenie drugiej cyfry po przecinku w górę.</w:t>
      </w:r>
    </w:p>
    <w:p w14:paraId="480FEE49" w14:textId="77777777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10.  Za najkorzystniejszą Zamawiający uzna ofertę z najwyższą punktacją.</w:t>
      </w:r>
    </w:p>
    <w:p w14:paraId="2635417C" w14:textId="7E43F74C" w:rsidR="00C748B0" w:rsidRPr="009C5817" w:rsidRDefault="00C748B0" w:rsidP="00860845">
      <w:pPr>
        <w:shd w:val="clear" w:color="auto" w:fill="FFFFFF"/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11. W przypadku</w:t>
      </w:r>
      <w:r w:rsidR="0018126A" w:rsidRPr="009C5817">
        <w:rPr>
          <w:rFonts w:ascii="Franklin Gothic Book" w:hAnsi="Franklin Gothic Book" w:cs="Calibri"/>
          <w:color w:val="000000"/>
          <w:sz w:val="22"/>
          <w:szCs w:val="22"/>
        </w:rPr>
        <w:t>,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gdy awaria systemu teleinformatycznego spowoduje przerwanie aukcji elektronicznej, zamawiający wyznacza termin kontynuowania aukcji elektronicznej na następny po usunięciu awarii dzień roboczy, z uwzględnieniem stanu ofert po ostatnim zatwierdzonym postąpieniu. W tym celu zamawiający ustali z administratorem platformy zakupowej eB2B termin usunięcia awarii i powiadomi o tym drogą elektroniczną osoby odpowiedzialne ze strony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za kontakty z Zamawiającym we wszelkich kwestiach związanych z niniejszym postępowaniem, oraz osoby uprawnione do składania i podpisywania w toku aukcji elektronicznej postąpień w imieniu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, wskazane w ofercie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. Po usunięciu awarii Zamawiający wyznacza termin kontynuowania aukcji elektronicznej i powiadamia o tym drogą elektroniczną osoby odpowiedzialne ze strony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za kontakty z Zamawiającym we wszelkich kwestiach związanych z niniejszym postępowaniem, oraz osoby uprawnione do składania i podpisywania w toku aukcji elektronicznej postąpień w imieniu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, wskazane w ofercie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>.</w:t>
      </w:r>
    </w:p>
    <w:p w14:paraId="641DF927" w14:textId="77777777" w:rsidR="00C748B0" w:rsidRPr="009C5817" w:rsidRDefault="00C748B0" w:rsidP="00860845">
      <w:pPr>
        <w:tabs>
          <w:tab w:val="left" w:pos="3402"/>
        </w:tabs>
        <w:spacing w:after="120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</w:p>
    <w:p w14:paraId="6CEC3577" w14:textId="2D660CCF" w:rsidR="00C748B0" w:rsidRPr="009C5817" w:rsidRDefault="00C748B0" w:rsidP="00860845">
      <w:pPr>
        <w:tabs>
          <w:tab w:val="left" w:pos="3402"/>
        </w:tabs>
        <w:spacing w:after="120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9C5817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lastRenderedPageBreak/>
        <w:t xml:space="preserve">II. Wymagania dotyczące rejestracji i identyfikacji </w:t>
      </w:r>
      <w:r w:rsidR="006E6379" w:rsidRPr="009C5817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>Wykonawców/Dostawców</w:t>
      </w:r>
      <w:r w:rsidRPr="009C5817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 xml:space="preserve"> </w:t>
      </w:r>
    </w:p>
    <w:p w14:paraId="3CCC1070" w14:textId="6A1442D5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1.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>, których oferty nie podlegają odrzuceniu zostaną dopuszczeni do aukcji</w:t>
      </w:r>
    </w:p>
    <w:p w14:paraId="7B9F7C6A" w14:textId="71A02D3D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2. Po otrzymaniu zaproszenia do udziału w aukcji elektronicznej,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przeprowadzają proces rejestracji swojego konta na stronie </w:t>
      </w:r>
      <w:hyperlink r:id="rId23" w:history="1">
        <w:r w:rsidR="0036351C" w:rsidRPr="009C5817">
          <w:rPr>
            <w:rStyle w:val="Hipercze"/>
            <w:rFonts w:ascii="Franklin Gothic Book" w:hAnsi="Franklin Gothic Book" w:cs="Calibri"/>
            <w:sz w:val="22"/>
            <w:szCs w:val="22"/>
          </w:rPr>
          <w:t>https://aukcje.eb2b.com.pl/</w:t>
        </w:r>
      </w:hyperlink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. Dokonanie procesu rejestracji jest warunkiem koniecznym udziału w aukcji i składania ofert w jej trakcie. Następnie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kontaktują się z administratorem platformy zakupowej eB2B drogą mailową, lub telefoniczną (możliwości kontaktu podane są na stronie </w:t>
      </w:r>
      <w:hyperlink r:id="rId24" w:history="1">
        <w:r w:rsidR="0036351C" w:rsidRPr="009C5817">
          <w:rPr>
            <w:rStyle w:val="Hipercze"/>
            <w:rFonts w:ascii="Franklin Gothic Book" w:hAnsi="Franklin Gothic Book" w:cs="Calibri"/>
            <w:sz w:val="22"/>
            <w:szCs w:val="22"/>
          </w:rPr>
          <w:t>https://aukcje.eb2b.com.pl/</w:t>
        </w:r>
      </w:hyperlink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, w zakładce KONTAKTY)  w celu uzupełnienia danych </w:t>
      </w:r>
    </w:p>
    <w:p w14:paraId="3074E5A5" w14:textId="2B49D5A0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3. Zamawiający zakłada przeprowadzenie próbnej aukcji elektronicznej. Udział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Wykonawców/Dostawców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w próbnej aukcji elektronicznej nie jest obowiązkowy. Zamawiający zaprosi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Wykonawców/Dostawców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spełniających warunki ustawowe do wzięcia udziału w próbnej aukcji elektronicznej za pośrednictwem e-maila podanego przez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Wykonawców/Dostawców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w </w:t>
      </w:r>
      <w:r w:rsidR="00A45FC2"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FORMULARZU 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OFERTA. W przypadku nie wzięcia w niej udziału, Zamawiający nie ponosi odpowiedzialności z tytułu jakichkolwiek problemów, utrudnień, awarii, które uniemożliwiałyby lub utrudniały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wzięcie udziału w aukcji.</w:t>
      </w:r>
    </w:p>
    <w:p w14:paraId="0F9ABD97" w14:textId="5418D336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4. Zaproszenia do udziału w aukcji elektronicznej, zostaną przekazane Wykonawcom przez Zamawiającego drogą elektroniczną, na adres e-mail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, wskazany w ofercie (w </w:t>
      </w:r>
      <w:r w:rsidR="00A45FC2" w:rsidRPr="009C5817">
        <w:rPr>
          <w:rFonts w:ascii="Franklin Gothic Book" w:hAnsi="Franklin Gothic Book" w:cs="Calibri"/>
          <w:color w:val="000000"/>
          <w:sz w:val="22"/>
          <w:szCs w:val="22"/>
        </w:rPr>
        <w:t>FORMULARZU OFERTA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) </w:t>
      </w:r>
    </w:p>
    <w:p w14:paraId="3E680ABE" w14:textId="7FE4C2E1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color w:val="000000"/>
          <w:sz w:val="22"/>
          <w:szCs w:val="22"/>
          <w:highlight w:val="green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5. Fakt otrzymania drogą elektroniczną zaproszeń </w:t>
      </w:r>
      <w:r w:rsidR="006E6379" w:rsidRPr="009C5817">
        <w:rPr>
          <w:rFonts w:ascii="Franklin Gothic Book" w:hAnsi="Franklin Gothic Book" w:cs="Calibri"/>
          <w:color w:val="000000"/>
          <w:sz w:val="22"/>
          <w:szCs w:val="22"/>
        </w:rPr>
        <w:t>Wykonawcy/Dostawcy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potwierdzają Zamawiającemu niezwłocznie na adres</w:t>
      </w:r>
      <w:r w:rsidR="006F096B" w:rsidRPr="009C5817">
        <w:rPr>
          <w:rFonts w:ascii="Franklin Gothic Book" w:hAnsi="Franklin Gothic Book" w:cs="Calibri"/>
          <w:color w:val="000000"/>
          <w:sz w:val="22"/>
          <w:szCs w:val="22"/>
        </w:rPr>
        <w:t>y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e-mail: </w:t>
      </w:r>
      <w:hyperlink r:id="rId25" w:history="1">
        <w:r w:rsidRPr="009C5817">
          <w:rPr>
            <w:rStyle w:val="Hipercze"/>
            <w:rFonts w:ascii="Franklin Gothic Book" w:hAnsi="Franklin Gothic Book" w:cs="Calibri"/>
            <w:sz w:val="22"/>
            <w:szCs w:val="22"/>
          </w:rPr>
          <w:t>jozef.pietras@enea.pl</w:t>
        </w:r>
      </w:hyperlink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oraz</w:t>
      </w:r>
      <w:r w:rsidR="00185D88"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</w:t>
      </w:r>
      <w:hyperlink r:id="rId26" w:history="1">
        <w:r w:rsidR="00793992" w:rsidRPr="009C5817">
          <w:rPr>
            <w:rStyle w:val="Hipercze"/>
            <w:rFonts w:ascii="Franklin Gothic Book" w:hAnsi="Franklin Gothic Book" w:cs="Arial"/>
          </w:rPr>
          <w:t>janusz.dziedzic@enea.pl</w:t>
        </w:r>
      </w:hyperlink>
      <w:r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niezależnie od ich zamiaru wzięcia udziału w aukcji. </w:t>
      </w:r>
    </w:p>
    <w:p w14:paraId="38710067" w14:textId="77777777" w:rsidR="00C748B0" w:rsidRPr="009C5817" w:rsidRDefault="00C748B0" w:rsidP="00860845">
      <w:pPr>
        <w:tabs>
          <w:tab w:val="left" w:pos="3402"/>
        </w:tabs>
        <w:spacing w:after="120"/>
        <w:ind w:left="284" w:hanging="284"/>
        <w:jc w:val="both"/>
        <w:rPr>
          <w:rFonts w:ascii="Franklin Gothic Book" w:hAnsi="Franklin Gothic Book" w:cs="Calibri"/>
          <w:b/>
          <w:color w:val="000000"/>
          <w:sz w:val="22"/>
          <w:szCs w:val="22"/>
          <w:highlight w:val="green"/>
        </w:rPr>
      </w:pPr>
    </w:p>
    <w:p w14:paraId="6229400A" w14:textId="77777777" w:rsidR="00C748B0" w:rsidRPr="009C5817" w:rsidRDefault="00C748B0" w:rsidP="00860845">
      <w:pPr>
        <w:tabs>
          <w:tab w:val="left" w:pos="3402"/>
        </w:tabs>
        <w:spacing w:after="120"/>
        <w:jc w:val="both"/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</w:pPr>
      <w:r w:rsidRPr="009C5817">
        <w:rPr>
          <w:rFonts w:ascii="Franklin Gothic Book" w:hAnsi="Franklin Gothic Book" w:cs="Calibri"/>
          <w:b/>
          <w:color w:val="000000"/>
          <w:sz w:val="22"/>
          <w:szCs w:val="22"/>
          <w:u w:val="single"/>
        </w:rPr>
        <w:t xml:space="preserve">III. Wymagania techniczne urządzeń informatycznych użytych do udziału w aukcji elektronicznej, zapewniające stabilne współdziałanie z platformą </w:t>
      </w:r>
    </w:p>
    <w:p w14:paraId="638AAA8E" w14:textId="77777777" w:rsidR="00C748B0" w:rsidRPr="009C5817" w:rsidRDefault="00C748B0" w:rsidP="00941705">
      <w:pPr>
        <w:numPr>
          <w:ilvl w:val="1"/>
          <w:numId w:val="15"/>
        </w:numPr>
        <w:spacing w:after="120"/>
        <w:ind w:left="284" w:hanging="284"/>
        <w:contextualSpacing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Udział w licytacji elektronicznej wymaga posiadania komputera klasy PC lub Mac, o następującej konfiguracji: pamięć min 1024</w:t>
      </w:r>
      <w:r w:rsidR="006D6D38" w:rsidRPr="009C5817">
        <w:rPr>
          <w:rFonts w:ascii="Franklin Gothic Book" w:hAnsi="Franklin Gothic Book" w:cs="Calibri"/>
          <w:color w:val="000000"/>
          <w:sz w:val="22"/>
          <w:szCs w:val="22"/>
        </w:rPr>
        <w:t xml:space="preserve"> </w:t>
      </w:r>
      <w:r w:rsidRPr="009C5817">
        <w:rPr>
          <w:rFonts w:ascii="Franklin Gothic Book" w:hAnsi="Franklin Gothic Book" w:cs="Calibri"/>
          <w:color w:val="000000"/>
          <w:sz w:val="22"/>
          <w:szCs w:val="22"/>
        </w:rPr>
        <w:t>MB RAM, jeden z systemów operacyjnych – Windows 7 lub nowszy, Mac OS X 10.4 lub nowszy, oraz</w:t>
      </w:r>
    </w:p>
    <w:p w14:paraId="59BDEB24" w14:textId="77777777" w:rsidR="00C748B0" w:rsidRPr="009C5817" w:rsidRDefault="00C748B0" w:rsidP="00860845">
      <w:pPr>
        <w:tabs>
          <w:tab w:val="left" w:pos="3402"/>
        </w:tabs>
        <w:spacing w:after="120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•dostęp do sieci Internet,</w:t>
      </w:r>
    </w:p>
    <w:p w14:paraId="65F2B0F2" w14:textId="77777777" w:rsidR="00C748B0" w:rsidRPr="009C5817" w:rsidRDefault="00C748B0" w:rsidP="00860845">
      <w:pPr>
        <w:tabs>
          <w:tab w:val="left" w:pos="3402"/>
        </w:tabs>
        <w:spacing w:after="120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•włączona obsługa JavaScript,</w:t>
      </w:r>
    </w:p>
    <w:p w14:paraId="2A7B3132" w14:textId="77777777" w:rsidR="00C748B0" w:rsidRPr="009C5817" w:rsidRDefault="00C748B0" w:rsidP="00860845">
      <w:pPr>
        <w:tabs>
          <w:tab w:val="left" w:pos="3402"/>
        </w:tabs>
        <w:spacing w:after="120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•zalecana szybkość łącza internetowego powyżej 500 KB/s,</w:t>
      </w:r>
    </w:p>
    <w:p w14:paraId="531B199D" w14:textId="77777777" w:rsidR="00C748B0" w:rsidRPr="009C5817" w:rsidRDefault="00C748B0" w:rsidP="00860845">
      <w:pPr>
        <w:tabs>
          <w:tab w:val="left" w:pos="3402"/>
        </w:tabs>
        <w:spacing w:after="120"/>
        <w:ind w:left="709"/>
        <w:jc w:val="both"/>
        <w:rPr>
          <w:rFonts w:ascii="Franklin Gothic Book" w:hAnsi="Franklin Gothic Book" w:cs="Calibri"/>
          <w:color w:val="000000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•zainstalowany Acrobat Reader,</w:t>
      </w:r>
    </w:p>
    <w:p w14:paraId="51B27CB1" w14:textId="77777777" w:rsidR="00B32DEE" w:rsidRPr="009C5817" w:rsidRDefault="00C748B0" w:rsidP="00860845">
      <w:pPr>
        <w:spacing w:after="12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  <w:r w:rsidRPr="009C5817">
        <w:rPr>
          <w:rFonts w:ascii="Franklin Gothic Book" w:hAnsi="Franklin Gothic Book" w:cs="Calibri"/>
          <w:color w:val="000000"/>
          <w:sz w:val="22"/>
          <w:szCs w:val="22"/>
        </w:rPr>
        <w:t>Platforma eB2B zaleca użytkownikom korzystanie z najnowszych wersji przeglądarek internetowych, tj. wersji nie starszych niż: Mozilla Firefox 22.0 lub nowsza; Google Chrome 24.0 lub nowsza ; Internet Explorer 9 lub nowsza; Opera 10 lub nowsza; Safari 5 lub nowsza; Maxthon 3 lub nowsza.</w:t>
      </w:r>
    </w:p>
    <w:p w14:paraId="47667847" w14:textId="77777777" w:rsidR="00B32DEE" w:rsidRPr="009C5817" w:rsidRDefault="00B32DEE" w:rsidP="00860845">
      <w:pPr>
        <w:spacing w:after="120"/>
        <w:rPr>
          <w:rFonts w:ascii="Franklin Gothic Book" w:hAnsi="Franklin Gothic Book" w:cs="Arial"/>
          <w:b/>
          <w:color w:val="000000" w:themeColor="text1"/>
          <w:sz w:val="22"/>
          <w:szCs w:val="22"/>
        </w:rPr>
      </w:pPr>
    </w:p>
    <w:p w14:paraId="41211DCD" w14:textId="77777777" w:rsidR="00B32DEE" w:rsidRPr="009C5817" w:rsidRDefault="00B32DEE" w:rsidP="00860845">
      <w:pPr>
        <w:spacing w:after="120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eastAsia="en-US"/>
        </w:rPr>
      </w:pPr>
    </w:p>
    <w:p w14:paraId="50150106" w14:textId="213B5EA6" w:rsidR="000D345D" w:rsidRPr="009C5817" w:rsidRDefault="000D345D" w:rsidP="009E5653">
      <w:pPr>
        <w:spacing w:after="120"/>
        <w:rPr>
          <w:rFonts w:ascii="Franklin Gothic Book" w:eastAsia="Calibri" w:hAnsi="Franklin Gothic Book" w:cs="Arial"/>
          <w:b/>
          <w:color w:val="000000" w:themeColor="text1"/>
          <w:sz w:val="22"/>
          <w:szCs w:val="22"/>
          <w:lang w:eastAsia="en-US"/>
        </w:rPr>
      </w:pPr>
    </w:p>
    <w:sectPr w:rsidR="000D345D" w:rsidRPr="009C5817" w:rsidSect="009E5653">
      <w:headerReference w:type="default" r:id="rId27"/>
      <w:footerReference w:type="even" r:id="rId28"/>
      <w:footerReference w:type="default" r:id="rId29"/>
      <w:pgSz w:w="11906" w:h="16838"/>
      <w:pgMar w:top="851" w:right="851" w:bottom="851" w:left="1418" w:header="709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7D651" w14:textId="77777777" w:rsidR="005F68E6" w:rsidRDefault="005F68E6" w:rsidP="00C715D2">
      <w:r>
        <w:separator/>
      </w:r>
    </w:p>
  </w:endnote>
  <w:endnote w:type="continuationSeparator" w:id="0">
    <w:p w14:paraId="7CC5C9E3" w14:textId="77777777" w:rsidR="005F68E6" w:rsidRDefault="005F68E6" w:rsidP="00C7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721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677087269"/>
          <w:docPartObj>
            <w:docPartGallery w:val="Page Numbers (Top of Page)"/>
            <w:docPartUnique/>
          </w:docPartObj>
        </w:sdtPr>
        <w:sdtContent>
          <w:p w14:paraId="2E1741D5" w14:textId="5CBE94FE" w:rsidR="00C8021C" w:rsidRPr="00845F77" w:rsidRDefault="00C8021C" w:rsidP="00845F77">
            <w:pPr>
              <w:pStyle w:val="Stopka"/>
              <w:jc w:val="right"/>
              <w:rPr>
                <w:sz w:val="16"/>
                <w:szCs w:val="16"/>
              </w:rPr>
            </w:pPr>
            <w:r w:rsidRPr="00845F77">
              <w:rPr>
                <w:sz w:val="16"/>
                <w:szCs w:val="16"/>
                <w:lang w:val="pl-PL"/>
              </w:rPr>
              <w:t xml:space="preserve">Strona </w:t>
            </w:r>
            <w:r w:rsidRPr="00845F77">
              <w:rPr>
                <w:b/>
                <w:bCs/>
                <w:sz w:val="16"/>
                <w:szCs w:val="16"/>
              </w:rPr>
              <w:fldChar w:fldCharType="begin"/>
            </w:r>
            <w:r w:rsidRPr="00845F77">
              <w:rPr>
                <w:b/>
                <w:bCs/>
                <w:sz w:val="16"/>
                <w:szCs w:val="16"/>
              </w:rPr>
              <w:instrText>PAGE</w:instrText>
            </w:r>
            <w:r w:rsidRPr="00845F77">
              <w:rPr>
                <w:b/>
                <w:bCs/>
                <w:sz w:val="16"/>
                <w:szCs w:val="16"/>
              </w:rPr>
              <w:fldChar w:fldCharType="separate"/>
            </w:r>
            <w:r w:rsidR="00BE64D8">
              <w:rPr>
                <w:b/>
                <w:bCs/>
                <w:noProof/>
                <w:sz w:val="16"/>
                <w:szCs w:val="16"/>
              </w:rPr>
              <w:t>20</w:t>
            </w:r>
            <w:r w:rsidRPr="00845F77">
              <w:rPr>
                <w:b/>
                <w:bCs/>
                <w:sz w:val="16"/>
                <w:szCs w:val="16"/>
              </w:rPr>
              <w:fldChar w:fldCharType="end"/>
            </w:r>
            <w:r w:rsidRPr="00845F77">
              <w:rPr>
                <w:sz w:val="16"/>
                <w:szCs w:val="16"/>
                <w:lang w:val="pl-PL"/>
              </w:rPr>
              <w:t xml:space="preserve"> z </w:t>
            </w:r>
            <w:r w:rsidRPr="00845F77">
              <w:rPr>
                <w:b/>
                <w:bCs/>
                <w:sz w:val="16"/>
                <w:szCs w:val="16"/>
              </w:rPr>
              <w:fldChar w:fldCharType="begin"/>
            </w:r>
            <w:r w:rsidRPr="00845F77">
              <w:rPr>
                <w:b/>
                <w:bCs/>
                <w:sz w:val="16"/>
                <w:szCs w:val="16"/>
              </w:rPr>
              <w:instrText>NUMPAGES</w:instrText>
            </w:r>
            <w:r w:rsidRPr="00845F77">
              <w:rPr>
                <w:b/>
                <w:bCs/>
                <w:sz w:val="16"/>
                <w:szCs w:val="16"/>
              </w:rPr>
              <w:fldChar w:fldCharType="separate"/>
            </w:r>
            <w:r w:rsidR="00BE64D8">
              <w:rPr>
                <w:b/>
                <w:bCs/>
                <w:noProof/>
                <w:sz w:val="16"/>
                <w:szCs w:val="16"/>
              </w:rPr>
              <w:t>20</w:t>
            </w:r>
            <w:r w:rsidRPr="00845F7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300202" w14:textId="77777777" w:rsidR="00C8021C" w:rsidRDefault="00C802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6606841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E5E0D54" w14:textId="309BFFB3" w:rsidR="00C8021C" w:rsidRPr="00310708" w:rsidRDefault="00C8021C" w:rsidP="00310708">
            <w:pPr>
              <w:pStyle w:val="Stopka"/>
              <w:jc w:val="right"/>
              <w:rPr>
                <w:sz w:val="16"/>
                <w:szCs w:val="16"/>
              </w:rPr>
            </w:pPr>
            <w:r w:rsidRPr="00310708">
              <w:rPr>
                <w:sz w:val="16"/>
                <w:szCs w:val="16"/>
                <w:lang w:val="pl-PL"/>
              </w:rPr>
              <w:t xml:space="preserve">Strona </w:t>
            </w:r>
            <w:r w:rsidRPr="00310708">
              <w:rPr>
                <w:b/>
                <w:bCs/>
                <w:sz w:val="16"/>
                <w:szCs w:val="16"/>
              </w:rPr>
              <w:fldChar w:fldCharType="begin"/>
            </w:r>
            <w:r w:rsidRPr="00310708">
              <w:rPr>
                <w:b/>
                <w:bCs/>
                <w:sz w:val="16"/>
                <w:szCs w:val="16"/>
              </w:rPr>
              <w:instrText>PAGE</w:instrText>
            </w:r>
            <w:r w:rsidRPr="00310708">
              <w:rPr>
                <w:b/>
                <w:bCs/>
                <w:sz w:val="16"/>
                <w:szCs w:val="16"/>
              </w:rPr>
              <w:fldChar w:fldCharType="separate"/>
            </w:r>
            <w:r w:rsidR="00BE64D8">
              <w:rPr>
                <w:b/>
                <w:bCs/>
                <w:noProof/>
                <w:sz w:val="16"/>
                <w:szCs w:val="16"/>
              </w:rPr>
              <w:t>19</w:t>
            </w:r>
            <w:r w:rsidRPr="00310708">
              <w:rPr>
                <w:b/>
                <w:bCs/>
                <w:sz w:val="16"/>
                <w:szCs w:val="16"/>
              </w:rPr>
              <w:fldChar w:fldCharType="end"/>
            </w:r>
            <w:r w:rsidRPr="00310708">
              <w:rPr>
                <w:sz w:val="16"/>
                <w:szCs w:val="16"/>
                <w:lang w:val="pl-PL"/>
              </w:rPr>
              <w:t xml:space="preserve"> z </w:t>
            </w:r>
            <w:r w:rsidRPr="00310708">
              <w:rPr>
                <w:b/>
                <w:bCs/>
                <w:sz w:val="16"/>
                <w:szCs w:val="16"/>
              </w:rPr>
              <w:fldChar w:fldCharType="begin"/>
            </w:r>
            <w:r w:rsidRPr="00310708">
              <w:rPr>
                <w:b/>
                <w:bCs/>
                <w:sz w:val="16"/>
                <w:szCs w:val="16"/>
              </w:rPr>
              <w:instrText>NUMPAGES</w:instrText>
            </w:r>
            <w:r w:rsidRPr="00310708">
              <w:rPr>
                <w:b/>
                <w:bCs/>
                <w:sz w:val="16"/>
                <w:szCs w:val="16"/>
              </w:rPr>
              <w:fldChar w:fldCharType="separate"/>
            </w:r>
            <w:r w:rsidR="00BE64D8">
              <w:rPr>
                <w:b/>
                <w:bCs/>
                <w:noProof/>
                <w:sz w:val="16"/>
                <w:szCs w:val="16"/>
              </w:rPr>
              <w:t>20</w:t>
            </w:r>
            <w:r w:rsidRPr="0031070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5E6866" w14:textId="77777777" w:rsidR="00C8021C" w:rsidRDefault="00C8021C" w:rsidP="0031070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66058" w14:textId="77777777" w:rsidR="005F68E6" w:rsidRDefault="005F68E6" w:rsidP="00C715D2">
      <w:r>
        <w:separator/>
      </w:r>
    </w:p>
  </w:footnote>
  <w:footnote w:type="continuationSeparator" w:id="0">
    <w:p w14:paraId="4F920E2A" w14:textId="77777777" w:rsidR="005F68E6" w:rsidRDefault="005F68E6" w:rsidP="00C7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9A38" w14:textId="77777777" w:rsidR="00C8021C" w:rsidRDefault="00C8021C" w:rsidP="004D5A8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6F66"/>
    <w:multiLevelType w:val="multilevel"/>
    <w:tmpl w:val="DF740476"/>
    <w:styleLink w:val="Styl3"/>
    <w:lvl w:ilvl="0">
      <w:start w:val="2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C3446B8"/>
    <w:multiLevelType w:val="hybridMultilevel"/>
    <w:tmpl w:val="8CC4D5B6"/>
    <w:lvl w:ilvl="0" w:tplc="3A9CE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503C"/>
    <w:multiLevelType w:val="hybridMultilevel"/>
    <w:tmpl w:val="9AF67150"/>
    <w:lvl w:ilvl="0" w:tplc="82766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00058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F83379"/>
    <w:multiLevelType w:val="hybridMultilevel"/>
    <w:tmpl w:val="B72EC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571E9"/>
    <w:multiLevelType w:val="hybridMultilevel"/>
    <w:tmpl w:val="8A267B70"/>
    <w:lvl w:ilvl="0" w:tplc="FF54C238">
      <w:start w:val="1"/>
      <w:numFmt w:val="bullet"/>
      <w:pStyle w:val="ListItemtable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11605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D18DD"/>
    <w:multiLevelType w:val="multilevel"/>
    <w:tmpl w:val="CD7EDC38"/>
    <w:lvl w:ilvl="0">
      <w:start w:val="1"/>
      <w:numFmt w:val="decimal"/>
      <w:pStyle w:val="Legenda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1584" w:hanging="1584"/>
      </w:pPr>
      <w:rPr>
        <w:rFonts w:hint="default"/>
      </w:rPr>
    </w:lvl>
  </w:abstractNum>
  <w:abstractNum w:abstractNumId="9" w15:restartNumberingAfterBreak="0">
    <w:nsid w:val="2C211DD6"/>
    <w:multiLevelType w:val="multilevel"/>
    <w:tmpl w:val="6090DDA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  <w:lang w:val="pl-PL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EA10654"/>
    <w:multiLevelType w:val="multilevel"/>
    <w:tmpl w:val="C8E4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F6C4770"/>
    <w:multiLevelType w:val="multilevel"/>
    <w:tmpl w:val="DF740476"/>
    <w:styleLink w:val="Styl4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CB7BBF"/>
    <w:multiLevelType w:val="multilevel"/>
    <w:tmpl w:val="C99E62FA"/>
    <w:lvl w:ilvl="0">
      <w:start w:val="1"/>
      <w:numFmt w:val="decimal"/>
      <w:pStyle w:val="StandardowyNumerowany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531DB0"/>
    <w:multiLevelType w:val="singleLevel"/>
    <w:tmpl w:val="A53C9E68"/>
    <w:lvl w:ilvl="0">
      <w:start w:val="1"/>
      <w:numFmt w:val="bullet"/>
      <w:pStyle w:val="Standardowypunktowan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5B6023"/>
    <w:multiLevelType w:val="multilevel"/>
    <w:tmpl w:val="DF740476"/>
    <w:styleLink w:val="Styl5"/>
    <w:lvl w:ilvl="0">
      <w:start w:val="3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DE74F5"/>
    <w:multiLevelType w:val="multilevel"/>
    <w:tmpl w:val="DF740476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72C63"/>
    <w:multiLevelType w:val="hybridMultilevel"/>
    <w:tmpl w:val="CA1E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D744A"/>
    <w:multiLevelType w:val="hybridMultilevel"/>
    <w:tmpl w:val="FC8C4D60"/>
    <w:lvl w:ilvl="0" w:tplc="C3B4595E">
      <w:start w:val="1"/>
      <w:numFmt w:val="bullet"/>
      <w:pStyle w:val="Standardwylicz2"/>
      <w:lvlText w:val=""/>
      <w:lvlJc w:val="left"/>
      <w:pPr>
        <w:tabs>
          <w:tab w:val="num" w:pos="1418"/>
        </w:tabs>
        <w:ind w:left="1418" w:hanging="511"/>
      </w:pPr>
      <w:rPr>
        <w:rFonts w:ascii="Symbol" w:hAnsi="Symbol" w:cs="Symbol" w:hint="default"/>
        <w:color w:val="auto"/>
      </w:rPr>
    </w:lvl>
    <w:lvl w:ilvl="1" w:tplc="C28638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181E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5A02D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BC0D6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9E0F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1705A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2183D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9C42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6B15437A"/>
    <w:multiLevelType w:val="hybridMultilevel"/>
    <w:tmpl w:val="AA68EE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E51648"/>
    <w:multiLevelType w:val="hybridMultilevel"/>
    <w:tmpl w:val="F320BEA0"/>
    <w:lvl w:ilvl="0" w:tplc="FFFFFFFF">
      <w:start w:val="1"/>
      <w:numFmt w:val="bullet"/>
      <w:pStyle w:val="Standardwylicz1"/>
      <w:lvlText w:val="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6DA5E29"/>
    <w:multiLevelType w:val="hybridMultilevel"/>
    <w:tmpl w:val="BDFE6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21"/>
  </w:num>
  <w:num w:numId="5">
    <w:abstractNumId w:val="8"/>
  </w:num>
  <w:num w:numId="6">
    <w:abstractNumId w:val="24"/>
  </w:num>
  <w:num w:numId="7">
    <w:abstractNumId w:val="20"/>
  </w:num>
  <w:num w:numId="8">
    <w:abstractNumId w:val="13"/>
  </w:num>
  <w:num w:numId="9">
    <w:abstractNumId w:val="12"/>
  </w:num>
  <w:num w:numId="10">
    <w:abstractNumId w:val="23"/>
  </w:num>
  <w:num w:numId="11">
    <w:abstractNumId w:val="18"/>
  </w:num>
  <w:num w:numId="12">
    <w:abstractNumId w:val="9"/>
  </w:num>
  <w:num w:numId="13">
    <w:abstractNumId w:val="25"/>
  </w:num>
  <w:num w:numId="14">
    <w:abstractNumId w:val="16"/>
  </w:num>
  <w:num w:numId="15">
    <w:abstractNumId w:val="1"/>
  </w:num>
  <w:num w:numId="16">
    <w:abstractNumId w:val="2"/>
  </w:num>
  <w:num w:numId="17">
    <w:abstractNumId w:val="17"/>
  </w:num>
  <w:num w:numId="18">
    <w:abstractNumId w:val="0"/>
  </w:num>
  <w:num w:numId="19">
    <w:abstractNumId w:val="11"/>
  </w:num>
  <w:num w:numId="20">
    <w:abstractNumId w:val="15"/>
  </w:num>
  <w:num w:numId="21">
    <w:abstractNumId w:val="4"/>
  </w:num>
  <w:num w:numId="22">
    <w:abstractNumId w:val="19"/>
  </w:num>
  <w:num w:numId="23">
    <w:abstractNumId w:val="22"/>
  </w:num>
  <w:num w:numId="24">
    <w:abstractNumId w:val="5"/>
  </w:num>
  <w:num w:numId="25">
    <w:abstractNumId w:val="3"/>
  </w:num>
  <w:num w:numId="26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removePersonalInformation/>
  <w:removeDateAndTime/>
  <w:revisionView w:formatting="0" w:inkAnnotations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0"/>
    <w:rsid w:val="0000187D"/>
    <w:rsid w:val="00002B68"/>
    <w:rsid w:val="00004EB8"/>
    <w:rsid w:val="00006F52"/>
    <w:rsid w:val="00010BF5"/>
    <w:rsid w:val="00011415"/>
    <w:rsid w:val="00013722"/>
    <w:rsid w:val="00013A61"/>
    <w:rsid w:val="00014489"/>
    <w:rsid w:val="00015C18"/>
    <w:rsid w:val="00017072"/>
    <w:rsid w:val="00017CD4"/>
    <w:rsid w:val="000236C7"/>
    <w:rsid w:val="00023BC9"/>
    <w:rsid w:val="00025A1C"/>
    <w:rsid w:val="00025CB7"/>
    <w:rsid w:val="00026198"/>
    <w:rsid w:val="000309B2"/>
    <w:rsid w:val="0003103A"/>
    <w:rsid w:val="0003257F"/>
    <w:rsid w:val="00032809"/>
    <w:rsid w:val="000342F3"/>
    <w:rsid w:val="00034361"/>
    <w:rsid w:val="0003440E"/>
    <w:rsid w:val="0003625D"/>
    <w:rsid w:val="0003781E"/>
    <w:rsid w:val="00040991"/>
    <w:rsid w:val="00041BD7"/>
    <w:rsid w:val="00043261"/>
    <w:rsid w:val="00045AC0"/>
    <w:rsid w:val="00047558"/>
    <w:rsid w:val="00053680"/>
    <w:rsid w:val="00056C38"/>
    <w:rsid w:val="00056F62"/>
    <w:rsid w:val="000576BE"/>
    <w:rsid w:val="00061286"/>
    <w:rsid w:val="00062AEA"/>
    <w:rsid w:val="0006392A"/>
    <w:rsid w:val="000640A6"/>
    <w:rsid w:val="00064F88"/>
    <w:rsid w:val="000700BC"/>
    <w:rsid w:val="0007038C"/>
    <w:rsid w:val="0007038F"/>
    <w:rsid w:val="0007046D"/>
    <w:rsid w:val="00070E7F"/>
    <w:rsid w:val="0007352B"/>
    <w:rsid w:val="00074437"/>
    <w:rsid w:val="000766AA"/>
    <w:rsid w:val="00077052"/>
    <w:rsid w:val="00077B02"/>
    <w:rsid w:val="00077EE8"/>
    <w:rsid w:val="00080224"/>
    <w:rsid w:val="00080381"/>
    <w:rsid w:val="00081714"/>
    <w:rsid w:val="0008176D"/>
    <w:rsid w:val="00083EA7"/>
    <w:rsid w:val="0008470A"/>
    <w:rsid w:val="0008471B"/>
    <w:rsid w:val="00084B41"/>
    <w:rsid w:val="000861F3"/>
    <w:rsid w:val="00087583"/>
    <w:rsid w:val="00090562"/>
    <w:rsid w:val="00090FFB"/>
    <w:rsid w:val="000926B5"/>
    <w:rsid w:val="00094970"/>
    <w:rsid w:val="00094B95"/>
    <w:rsid w:val="000967FA"/>
    <w:rsid w:val="00096DE2"/>
    <w:rsid w:val="000A1F7E"/>
    <w:rsid w:val="000A4273"/>
    <w:rsid w:val="000A5F38"/>
    <w:rsid w:val="000A6156"/>
    <w:rsid w:val="000B0C66"/>
    <w:rsid w:val="000B135C"/>
    <w:rsid w:val="000B1685"/>
    <w:rsid w:val="000B3618"/>
    <w:rsid w:val="000B38ED"/>
    <w:rsid w:val="000B410F"/>
    <w:rsid w:val="000C0759"/>
    <w:rsid w:val="000C18BC"/>
    <w:rsid w:val="000C2224"/>
    <w:rsid w:val="000C362C"/>
    <w:rsid w:val="000C69CB"/>
    <w:rsid w:val="000D08C4"/>
    <w:rsid w:val="000D345D"/>
    <w:rsid w:val="000D4503"/>
    <w:rsid w:val="000D48A6"/>
    <w:rsid w:val="000D76A9"/>
    <w:rsid w:val="000E1AB8"/>
    <w:rsid w:val="000E2490"/>
    <w:rsid w:val="000E313D"/>
    <w:rsid w:val="000E36C0"/>
    <w:rsid w:val="000E3D42"/>
    <w:rsid w:val="000E7550"/>
    <w:rsid w:val="000F2C9B"/>
    <w:rsid w:val="000F3C06"/>
    <w:rsid w:val="000F63B8"/>
    <w:rsid w:val="000F69E8"/>
    <w:rsid w:val="000F71E5"/>
    <w:rsid w:val="000F7AFA"/>
    <w:rsid w:val="000F7C7F"/>
    <w:rsid w:val="00102282"/>
    <w:rsid w:val="001049A6"/>
    <w:rsid w:val="001113BD"/>
    <w:rsid w:val="00112750"/>
    <w:rsid w:val="00113110"/>
    <w:rsid w:val="001152A0"/>
    <w:rsid w:val="00115A38"/>
    <w:rsid w:val="001163B6"/>
    <w:rsid w:val="00116AB3"/>
    <w:rsid w:val="001176E8"/>
    <w:rsid w:val="0011785B"/>
    <w:rsid w:val="0012076C"/>
    <w:rsid w:val="00120CBE"/>
    <w:rsid w:val="00122903"/>
    <w:rsid w:val="001239D3"/>
    <w:rsid w:val="00124190"/>
    <w:rsid w:val="00124357"/>
    <w:rsid w:val="001325C5"/>
    <w:rsid w:val="00135B4E"/>
    <w:rsid w:val="00136BCC"/>
    <w:rsid w:val="001370C0"/>
    <w:rsid w:val="00137C43"/>
    <w:rsid w:val="00137EB7"/>
    <w:rsid w:val="00140A1E"/>
    <w:rsid w:val="00142182"/>
    <w:rsid w:val="001455A1"/>
    <w:rsid w:val="0014731B"/>
    <w:rsid w:val="00147A2C"/>
    <w:rsid w:val="00150A4D"/>
    <w:rsid w:val="0015277D"/>
    <w:rsid w:val="00152988"/>
    <w:rsid w:val="001571B1"/>
    <w:rsid w:val="0016031D"/>
    <w:rsid w:val="00160562"/>
    <w:rsid w:val="001613A2"/>
    <w:rsid w:val="00163CB7"/>
    <w:rsid w:val="0016595F"/>
    <w:rsid w:val="00166452"/>
    <w:rsid w:val="001677D6"/>
    <w:rsid w:val="0017028E"/>
    <w:rsid w:val="0017242A"/>
    <w:rsid w:val="00172EF1"/>
    <w:rsid w:val="0017358A"/>
    <w:rsid w:val="00174197"/>
    <w:rsid w:val="001743BB"/>
    <w:rsid w:val="001749E6"/>
    <w:rsid w:val="00174D87"/>
    <w:rsid w:val="00175901"/>
    <w:rsid w:val="00176229"/>
    <w:rsid w:val="00181069"/>
    <w:rsid w:val="0018126A"/>
    <w:rsid w:val="00181469"/>
    <w:rsid w:val="00183C06"/>
    <w:rsid w:val="00185C43"/>
    <w:rsid w:val="00185D88"/>
    <w:rsid w:val="001868F3"/>
    <w:rsid w:val="00186B48"/>
    <w:rsid w:val="00191E77"/>
    <w:rsid w:val="00191F21"/>
    <w:rsid w:val="00191F74"/>
    <w:rsid w:val="001929A4"/>
    <w:rsid w:val="001951D1"/>
    <w:rsid w:val="00196B81"/>
    <w:rsid w:val="00196E7C"/>
    <w:rsid w:val="00196F84"/>
    <w:rsid w:val="001A1221"/>
    <w:rsid w:val="001A27B3"/>
    <w:rsid w:val="001A34C5"/>
    <w:rsid w:val="001A383B"/>
    <w:rsid w:val="001A5857"/>
    <w:rsid w:val="001A5A22"/>
    <w:rsid w:val="001A73AC"/>
    <w:rsid w:val="001B3216"/>
    <w:rsid w:val="001C2238"/>
    <w:rsid w:val="001C4729"/>
    <w:rsid w:val="001C4B93"/>
    <w:rsid w:val="001C5F06"/>
    <w:rsid w:val="001C6B89"/>
    <w:rsid w:val="001D310F"/>
    <w:rsid w:val="001D6103"/>
    <w:rsid w:val="001D62D3"/>
    <w:rsid w:val="001D6AD3"/>
    <w:rsid w:val="001D7D19"/>
    <w:rsid w:val="001E14DF"/>
    <w:rsid w:val="001E2F05"/>
    <w:rsid w:val="001E3266"/>
    <w:rsid w:val="001F0148"/>
    <w:rsid w:val="001F1019"/>
    <w:rsid w:val="001F1754"/>
    <w:rsid w:val="001F3265"/>
    <w:rsid w:val="001F4CF3"/>
    <w:rsid w:val="001F5C99"/>
    <w:rsid w:val="001F6B4C"/>
    <w:rsid w:val="001F7654"/>
    <w:rsid w:val="00204BF9"/>
    <w:rsid w:val="002056A4"/>
    <w:rsid w:val="00206158"/>
    <w:rsid w:val="002075D5"/>
    <w:rsid w:val="00207FF6"/>
    <w:rsid w:val="00210EE9"/>
    <w:rsid w:val="0021178C"/>
    <w:rsid w:val="002121D8"/>
    <w:rsid w:val="00215B0A"/>
    <w:rsid w:val="002200C2"/>
    <w:rsid w:val="00231D3A"/>
    <w:rsid w:val="0023271C"/>
    <w:rsid w:val="00232F1E"/>
    <w:rsid w:val="00233136"/>
    <w:rsid w:val="00233C5B"/>
    <w:rsid w:val="00234CED"/>
    <w:rsid w:val="002352B3"/>
    <w:rsid w:val="0023586F"/>
    <w:rsid w:val="00235D5D"/>
    <w:rsid w:val="00236A50"/>
    <w:rsid w:val="0024193A"/>
    <w:rsid w:val="00242128"/>
    <w:rsid w:val="0024318E"/>
    <w:rsid w:val="002479EF"/>
    <w:rsid w:val="0025002A"/>
    <w:rsid w:val="00252E37"/>
    <w:rsid w:val="002535C4"/>
    <w:rsid w:val="00254036"/>
    <w:rsid w:val="002572EA"/>
    <w:rsid w:val="00257BB6"/>
    <w:rsid w:val="0026126E"/>
    <w:rsid w:val="0026561D"/>
    <w:rsid w:val="0026696A"/>
    <w:rsid w:val="00267693"/>
    <w:rsid w:val="00271056"/>
    <w:rsid w:val="00273092"/>
    <w:rsid w:val="002754EF"/>
    <w:rsid w:val="00275830"/>
    <w:rsid w:val="00276F7F"/>
    <w:rsid w:val="0028347E"/>
    <w:rsid w:val="002848FC"/>
    <w:rsid w:val="002877E8"/>
    <w:rsid w:val="002901E9"/>
    <w:rsid w:val="00291352"/>
    <w:rsid w:val="002913A4"/>
    <w:rsid w:val="00293044"/>
    <w:rsid w:val="002930C2"/>
    <w:rsid w:val="002938EB"/>
    <w:rsid w:val="0029410E"/>
    <w:rsid w:val="0029449D"/>
    <w:rsid w:val="00297A82"/>
    <w:rsid w:val="00297D71"/>
    <w:rsid w:val="00297F36"/>
    <w:rsid w:val="002A062D"/>
    <w:rsid w:val="002A065B"/>
    <w:rsid w:val="002A0838"/>
    <w:rsid w:val="002A3303"/>
    <w:rsid w:val="002A3CC7"/>
    <w:rsid w:val="002B00D4"/>
    <w:rsid w:val="002B02D1"/>
    <w:rsid w:val="002B10AF"/>
    <w:rsid w:val="002B1532"/>
    <w:rsid w:val="002B18D6"/>
    <w:rsid w:val="002B2155"/>
    <w:rsid w:val="002B2FAF"/>
    <w:rsid w:val="002B5DE8"/>
    <w:rsid w:val="002B7423"/>
    <w:rsid w:val="002B742C"/>
    <w:rsid w:val="002C07FF"/>
    <w:rsid w:val="002C18B1"/>
    <w:rsid w:val="002C2736"/>
    <w:rsid w:val="002C27A2"/>
    <w:rsid w:val="002C2B38"/>
    <w:rsid w:val="002C47B0"/>
    <w:rsid w:val="002C6F21"/>
    <w:rsid w:val="002D3E53"/>
    <w:rsid w:val="002D689B"/>
    <w:rsid w:val="002D74B8"/>
    <w:rsid w:val="002E0543"/>
    <w:rsid w:val="002E153D"/>
    <w:rsid w:val="002E769E"/>
    <w:rsid w:val="002F05C0"/>
    <w:rsid w:val="002F0D1E"/>
    <w:rsid w:val="002F0E67"/>
    <w:rsid w:val="002F18A5"/>
    <w:rsid w:val="002F2E5D"/>
    <w:rsid w:val="002F2EEB"/>
    <w:rsid w:val="002F3083"/>
    <w:rsid w:val="002F3370"/>
    <w:rsid w:val="002F374C"/>
    <w:rsid w:val="002F47F6"/>
    <w:rsid w:val="002F4E72"/>
    <w:rsid w:val="002F4FDC"/>
    <w:rsid w:val="002F7F8D"/>
    <w:rsid w:val="00300203"/>
    <w:rsid w:val="003019FC"/>
    <w:rsid w:val="003067EE"/>
    <w:rsid w:val="00310708"/>
    <w:rsid w:val="003148A7"/>
    <w:rsid w:val="00315A9D"/>
    <w:rsid w:val="003177E3"/>
    <w:rsid w:val="0032092F"/>
    <w:rsid w:val="00322CE6"/>
    <w:rsid w:val="003242DF"/>
    <w:rsid w:val="00325C41"/>
    <w:rsid w:val="00326028"/>
    <w:rsid w:val="003266BC"/>
    <w:rsid w:val="00326C32"/>
    <w:rsid w:val="00326D55"/>
    <w:rsid w:val="0032732A"/>
    <w:rsid w:val="00327F56"/>
    <w:rsid w:val="00330A8D"/>
    <w:rsid w:val="0033256D"/>
    <w:rsid w:val="003327FF"/>
    <w:rsid w:val="00334D49"/>
    <w:rsid w:val="00336D31"/>
    <w:rsid w:val="00337AAD"/>
    <w:rsid w:val="00337CF4"/>
    <w:rsid w:val="003422DE"/>
    <w:rsid w:val="003424FF"/>
    <w:rsid w:val="0034356C"/>
    <w:rsid w:val="003440D7"/>
    <w:rsid w:val="003461FC"/>
    <w:rsid w:val="00347F28"/>
    <w:rsid w:val="00350502"/>
    <w:rsid w:val="003527BB"/>
    <w:rsid w:val="00353C85"/>
    <w:rsid w:val="00354BFF"/>
    <w:rsid w:val="0035534B"/>
    <w:rsid w:val="0035715A"/>
    <w:rsid w:val="003619F8"/>
    <w:rsid w:val="003628E2"/>
    <w:rsid w:val="0036351C"/>
    <w:rsid w:val="0036560A"/>
    <w:rsid w:val="0036670B"/>
    <w:rsid w:val="00367F17"/>
    <w:rsid w:val="00372850"/>
    <w:rsid w:val="00374876"/>
    <w:rsid w:val="0037567E"/>
    <w:rsid w:val="00380AD0"/>
    <w:rsid w:val="0038274C"/>
    <w:rsid w:val="00382ADB"/>
    <w:rsid w:val="00384A8F"/>
    <w:rsid w:val="003853BF"/>
    <w:rsid w:val="00385F6E"/>
    <w:rsid w:val="0038627D"/>
    <w:rsid w:val="00387E8F"/>
    <w:rsid w:val="00390609"/>
    <w:rsid w:val="00390BF6"/>
    <w:rsid w:val="003922D4"/>
    <w:rsid w:val="00394BC1"/>
    <w:rsid w:val="00396BA3"/>
    <w:rsid w:val="0039743B"/>
    <w:rsid w:val="00397AE7"/>
    <w:rsid w:val="003A06E4"/>
    <w:rsid w:val="003A0C1F"/>
    <w:rsid w:val="003A2F1E"/>
    <w:rsid w:val="003A3287"/>
    <w:rsid w:val="003A49BD"/>
    <w:rsid w:val="003B0921"/>
    <w:rsid w:val="003B45B3"/>
    <w:rsid w:val="003B6B4D"/>
    <w:rsid w:val="003C2E70"/>
    <w:rsid w:val="003C491F"/>
    <w:rsid w:val="003C57A4"/>
    <w:rsid w:val="003D1661"/>
    <w:rsid w:val="003D2772"/>
    <w:rsid w:val="003D3C57"/>
    <w:rsid w:val="003D6508"/>
    <w:rsid w:val="003E0A0B"/>
    <w:rsid w:val="003E20D9"/>
    <w:rsid w:val="003E495F"/>
    <w:rsid w:val="003E564A"/>
    <w:rsid w:val="003E658C"/>
    <w:rsid w:val="003E691F"/>
    <w:rsid w:val="003E7511"/>
    <w:rsid w:val="003F106F"/>
    <w:rsid w:val="003F27B1"/>
    <w:rsid w:val="003F2844"/>
    <w:rsid w:val="003F4265"/>
    <w:rsid w:val="003F43C1"/>
    <w:rsid w:val="0040032E"/>
    <w:rsid w:val="004006AC"/>
    <w:rsid w:val="00402BEA"/>
    <w:rsid w:val="00403A07"/>
    <w:rsid w:val="00405BD8"/>
    <w:rsid w:val="00406012"/>
    <w:rsid w:val="004104F3"/>
    <w:rsid w:val="00410882"/>
    <w:rsid w:val="00410EB1"/>
    <w:rsid w:val="00416300"/>
    <w:rsid w:val="00416BA6"/>
    <w:rsid w:val="004179EC"/>
    <w:rsid w:val="00420F9A"/>
    <w:rsid w:val="004253AE"/>
    <w:rsid w:val="00431B17"/>
    <w:rsid w:val="004323E4"/>
    <w:rsid w:val="00432D4E"/>
    <w:rsid w:val="00435D9D"/>
    <w:rsid w:val="00440111"/>
    <w:rsid w:val="00442947"/>
    <w:rsid w:val="00443B75"/>
    <w:rsid w:val="0044511B"/>
    <w:rsid w:val="0044653C"/>
    <w:rsid w:val="00447154"/>
    <w:rsid w:val="00447F6F"/>
    <w:rsid w:val="0045215C"/>
    <w:rsid w:val="004522AE"/>
    <w:rsid w:val="00452A3B"/>
    <w:rsid w:val="00453243"/>
    <w:rsid w:val="004608C0"/>
    <w:rsid w:val="00461B6F"/>
    <w:rsid w:val="00461B9F"/>
    <w:rsid w:val="004632E6"/>
    <w:rsid w:val="00464295"/>
    <w:rsid w:val="004647F0"/>
    <w:rsid w:val="0047168B"/>
    <w:rsid w:val="00472CDE"/>
    <w:rsid w:val="00475CAD"/>
    <w:rsid w:val="00477BCD"/>
    <w:rsid w:val="00480D31"/>
    <w:rsid w:val="00482D10"/>
    <w:rsid w:val="004834C9"/>
    <w:rsid w:val="00483AB6"/>
    <w:rsid w:val="00486104"/>
    <w:rsid w:val="00486E6E"/>
    <w:rsid w:val="00490F9F"/>
    <w:rsid w:val="00491891"/>
    <w:rsid w:val="00491D57"/>
    <w:rsid w:val="00497E57"/>
    <w:rsid w:val="004A19E0"/>
    <w:rsid w:val="004A1CED"/>
    <w:rsid w:val="004A2D2C"/>
    <w:rsid w:val="004A2D4A"/>
    <w:rsid w:val="004A46A3"/>
    <w:rsid w:val="004A5476"/>
    <w:rsid w:val="004B1808"/>
    <w:rsid w:val="004B1C0C"/>
    <w:rsid w:val="004B2D21"/>
    <w:rsid w:val="004B37B9"/>
    <w:rsid w:val="004B3A48"/>
    <w:rsid w:val="004B409A"/>
    <w:rsid w:val="004B4CED"/>
    <w:rsid w:val="004B7711"/>
    <w:rsid w:val="004C09EA"/>
    <w:rsid w:val="004C10D6"/>
    <w:rsid w:val="004C21AA"/>
    <w:rsid w:val="004C7D57"/>
    <w:rsid w:val="004D03D2"/>
    <w:rsid w:val="004D2546"/>
    <w:rsid w:val="004D2D12"/>
    <w:rsid w:val="004D33AE"/>
    <w:rsid w:val="004D3F87"/>
    <w:rsid w:val="004D47CE"/>
    <w:rsid w:val="004D4E33"/>
    <w:rsid w:val="004D53EC"/>
    <w:rsid w:val="004D5A8D"/>
    <w:rsid w:val="004D5F3E"/>
    <w:rsid w:val="004D6ADC"/>
    <w:rsid w:val="004E12A8"/>
    <w:rsid w:val="004E1830"/>
    <w:rsid w:val="004E3442"/>
    <w:rsid w:val="004E3CC2"/>
    <w:rsid w:val="004E47BE"/>
    <w:rsid w:val="004F08C0"/>
    <w:rsid w:val="004F18B2"/>
    <w:rsid w:val="004F4814"/>
    <w:rsid w:val="004F5130"/>
    <w:rsid w:val="004F7A1C"/>
    <w:rsid w:val="00501087"/>
    <w:rsid w:val="005013DB"/>
    <w:rsid w:val="005021D2"/>
    <w:rsid w:val="00502734"/>
    <w:rsid w:val="00503027"/>
    <w:rsid w:val="00503C32"/>
    <w:rsid w:val="005048B6"/>
    <w:rsid w:val="00504A68"/>
    <w:rsid w:val="005051AD"/>
    <w:rsid w:val="00510554"/>
    <w:rsid w:val="00515EEC"/>
    <w:rsid w:val="00517D17"/>
    <w:rsid w:val="00522BA5"/>
    <w:rsid w:val="00524CDF"/>
    <w:rsid w:val="0052677A"/>
    <w:rsid w:val="00526935"/>
    <w:rsid w:val="00526E8A"/>
    <w:rsid w:val="005301DF"/>
    <w:rsid w:val="005308C0"/>
    <w:rsid w:val="00530F6B"/>
    <w:rsid w:val="005316D6"/>
    <w:rsid w:val="00532EA3"/>
    <w:rsid w:val="0053385E"/>
    <w:rsid w:val="0054089B"/>
    <w:rsid w:val="00540CBD"/>
    <w:rsid w:val="00540CC1"/>
    <w:rsid w:val="00541CDE"/>
    <w:rsid w:val="005513B1"/>
    <w:rsid w:val="00553595"/>
    <w:rsid w:val="005578F8"/>
    <w:rsid w:val="005615D1"/>
    <w:rsid w:val="0056452F"/>
    <w:rsid w:val="00565BF6"/>
    <w:rsid w:val="00565D9F"/>
    <w:rsid w:val="00566147"/>
    <w:rsid w:val="005700E0"/>
    <w:rsid w:val="00570940"/>
    <w:rsid w:val="005709CC"/>
    <w:rsid w:val="00571045"/>
    <w:rsid w:val="00574FC1"/>
    <w:rsid w:val="005813BA"/>
    <w:rsid w:val="00583573"/>
    <w:rsid w:val="0058546E"/>
    <w:rsid w:val="0058624F"/>
    <w:rsid w:val="005867C6"/>
    <w:rsid w:val="00587155"/>
    <w:rsid w:val="00587800"/>
    <w:rsid w:val="0059010B"/>
    <w:rsid w:val="00590A1B"/>
    <w:rsid w:val="00591D3D"/>
    <w:rsid w:val="0059266B"/>
    <w:rsid w:val="00592972"/>
    <w:rsid w:val="00594779"/>
    <w:rsid w:val="00594C60"/>
    <w:rsid w:val="00595F38"/>
    <w:rsid w:val="0059665A"/>
    <w:rsid w:val="0059719C"/>
    <w:rsid w:val="00597B33"/>
    <w:rsid w:val="005A1959"/>
    <w:rsid w:val="005A22C3"/>
    <w:rsid w:val="005A2B53"/>
    <w:rsid w:val="005A4315"/>
    <w:rsid w:val="005A54A9"/>
    <w:rsid w:val="005A5F37"/>
    <w:rsid w:val="005A65DD"/>
    <w:rsid w:val="005A7886"/>
    <w:rsid w:val="005A7A54"/>
    <w:rsid w:val="005B0DC7"/>
    <w:rsid w:val="005B3B4C"/>
    <w:rsid w:val="005B76B3"/>
    <w:rsid w:val="005B7DBE"/>
    <w:rsid w:val="005C06D1"/>
    <w:rsid w:val="005C0726"/>
    <w:rsid w:val="005C29FA"/>
    <w:rsid w:val="005C2CE5"/>
    <w:rsid w:val="005C53BA"/>
    <w:rsid w:val="005C63A3"/>
    <w:rsid w:val="005C6792"/>
    <w:rsid w:val="005C6896"/>
    <w:rsid w:val="005C6E05"/>
    <w:rsid w:val="005D1997"/>
    <w:rsid w:val="005D2CC9"/>
    <w:rsid w:val="005D64DC"/>
    <w:rsid w:val="005D6D45"/>
    <w:rsid w:val="005D7B02"/>
    <w:rsid w:val="005E23E9"/>
    <w:rsid w:val="005E5397"/>
    <w:rsid w:val="005E6FF0"/>
    <w:rsid w:val="005E766F"/>
    <w:rsid w:val="005E7A2F"/>
    <w:rsid w:val="005F68E6"/>
    <w:rsid w:val="005F7561"/>
    <w:rsid w:val="006012C3"/>
    <w:rsid w:val="006017BA"/>
    <w:rsid w:val="00601AD1"/>
    <w:rsid w:val="00601F99"/>
    <w:rsid w:val="0060342D"/>
    <w:rsid w:val="00603FAC"/>
    <w:rsid w:val="00605A7C"/>
    <w:rsid w:val="00607127"/>
    <w:rsid w:val="00607A0E"/>
    <w:rsid w:val="00607A66"/>
    <w:rsid w:val="00610572"/>
    <w:rsid w:val="00613F91"/>
    <w:rsid w:val="00614C9D"/>
    <w:rsid w:val="006152F2"/>
    <w:rsid w:val="00617A54"/>
    <w:rsid w:val="00627109"/>
    <w:rsid w:val="00630C76"/>
    <w:rsid w:val="00630D0D"/>
    <w:rsid w:val="00631CBF"/>
    <w:rsid w:val="00632636"/>
    <w:rsid w:val="00632E1F"/>
    <w:rsid w:val="006340BC"/>
    <w:rsid w:val="0063546C"/>
    <w:rsid w:val="006371B4"/>
    <w:rsid w:val="0063782F"/>
    <w:rsid w:val="0064632F"/>
    <w:rsid w:val="00646778"/>
    <w:rsid w:val="00646D26"/>
    <w:rsid w:val="00647CBE"/>
    <w:rsid w:val="00651CA4"/>
    <w:rsid w:val="00652327"/>
    <w:rsid w:val="00653312"/>
    <w:rsid w:val="00655ACA"/>
    <w:rsid w:val="00657389"/>
    <w:rsid w:val="006600F7"/>
    <w:rsid w:val="00660299"/>
    <w:rsid w:val="00661102"/>
    <w:rsid w:val="006632A3"/>
    <w:rsid w:val="00664BA1"/>
    <w:rsid w:val="00664F26"/>
    <w:rsid w:val="006650E8"/>
    <w:rsid w:val="00666C29"/>
    <w:rsid w:val="00667832"/>
    <w:rsid w:val="006678EB"/>
    <w:rsid w:val="00673EFC"/>
    <w:rsid w:val="0067425C"/>
    <w:rsid w:val="006769BF"/>
    <w:rsid w:val="00676A2E"/>
    <w:rsid w:val="00676B97"/>
    <w:rsid w:val="00682E4E"/>
    <w:rsid w:val="006838A1"/>
    <w:rsid w:val="00683989"/>
    <w:rsid w:val="00684294"/>
    <w:rsid w:val="00685E36"/>
    <w:rsid w:val="006862EC"/>
    <w:rsid w:val="00686A83"/>
    <w:rsid w:val="00687EBE"/>
    <w:rsid w:val="00690B9D"/>
    <w:rsid w:val="0069443F"/>
    <w:rsid w:val="0069621C"/>
    <w:rsid w:val="006969ED"/>
    <w:rsid w:val="00697405"/>
    <w:rsid w:val="006976D8"/>
    <w:rsid w:val="006A0F58"/>
    <w:rsid w:val="006A114E"/>
    <w:rsid w:val="006A2FEA"/>
    <w:rsid w:val="006A335A"/>
    <w:rsid w:val="006A6B22"/>
    <w:rsid w:val="006A7FEF"/>
    <w:rsid w:val="006B0707"/>
    <w:rsid w:val="006B0EE9"/>
    <w:rsid w:val="006B1DC6"/>
    <w:rsid w:val="006B2BA2"/>
    <w:rsid w:val="006B2EA9"/>
    <w:rsid w:val="006B31CD"/>
    <w:rsid w:val="006B3FA3"/>
    <w:rsid w:val="006C0040"/>
    <w:rsid w:val="006C319A"/>
    <w:rsid w:val="006C62AA"/>
    <w:rsid w:val="006C650C"/>
    <w:rsid w:val="006C7E23"/>
    <w:rsid w:val="006D3D8F"/>
    <w:rsid w:val="006D572F"/>
    <w:rsid w:val="006D5ACB"/>
    <w:rsid w:val="006D6978"/>
    <w:rsid w:val="006D6D38"/>
    <w:rsid w:val="006D72CF"/>
    <w:rsid w:val="006D7373"/>
    <w:rsid w:val="006E2589"/>
    <w:rsid w:val="006E5C28"/>
    <w:rsid w:val="006E6379"/>
    <w:rsid w:val="006E77C3"/>
    <w:rsid w:val="006F0006"/>
    <w:rsid w:val="006F096B"/>
    <w:rsid w:val="006F17F6"/>
    <w:rsid w:val="006F3844"/>
    <w:rsid w:val="006F58D1"/>
    <w:rsid w:val="006F7A18"/>
    <w:rsid w:val="00700036"/>
    <w:rsid w:val="007032AD"/>
    <w:rsid w:val="00704F84"/>
    <w:rsid w:val="00705FC7"/>
    <w:rsid w:val="00707E8F"/>
    <w:rsid w:val="00712143"/>
    <w:rsid w:val="007129AF"/>
    <w:rsid w:val="00715884"/>
    <w:rsid w:val="007218DF"/>
    <w:rsid w:val="00721FF1"/>
    <w:rsid w:val="00723258"/>
    <w:rsid w:val="00724066"/>
    <w:rsid w:val="007267AA"/>
    <w:rsid w:val="0072685B"/>
    <w:rsid w:val="0072724B"/>
    <w:rsid w:val="00727780"/>
    <w:rsid w:val="00727EDB"/>
    <w:rsid w:val="007313B6"/>
    <w:rsid w:val="007319BF"/>
    <w:rsid w:val="00732B0E"/>
    <w:rsid w:val="00735FF4"/>
    <w:rsid w:val="00740116"/>
    <w:rsid w:val="007412B0"/>
    <w:rsid w:val="00742FCF"/>
    <w:rsid w:val="0074397C"/>
    <w:rsid w:val="00743AA6"/>
    <w:rsid w:val="0074515A"/>
    <w:rsid w:val="007506DC"/>
    <w:rsid w:val="0075078A"/>
    <w:rsid w:val="00751F8C"/>
    <w:rsid w:val="007537A4"/>
    <w:rsid w:val="00755124"/>
    <w:rsid w:val="0075572D"/>
    <w:rsid w:val="0075574F"/>
    <w:rsid w:val="00757BF4"/>
    <w:rsid w:val="00760553"/>
    <w:rsid w:val="007640F9"/>
    <w:rsid w:val="00764CB6"/>
    <w:rsid w:val="00765486"/>
    <w:rsid w:val="00765747"/>
    <w:rsid w:val="00766166"/>
    <w:rsid w:val="00766808"/>
    <w:rsid w:val="0076741A"/>
    <w:rsid w:val="00771BB2"/>
    <w:rsid w:val="007729B5"/>
    <w:rsid w:val="0077327A"/>
    <w:rsid w:val="007754C0"/>
    <w:rsid w:val="007766E8"/>
    <w:rsid w:val="00777BBC"/>
    <w:rsid w:val="00777E88"/>
    <w:rsid w:val="007800DB"/>
    <w:rsid w:val="00781763"/>
    <w:rsid w:val="00782D4B"/>
    <w:rsid w:val="00786333"/>
    <w:rsid w:val="00793992"/>
    <w:rsid w:val="007954EC"/>
    <w:rsid w:val="007A09A9"/>
    <w:rsid w:val="007A1B33"/>
    <w:rsid w:val="007A278A"/>
    <w:rsid w:val="007A41D2"/>
    <w:rsid w:val="007A4D88"/>
    <w:rsid w:val="007A5B51"/>
    <w:rsid w:val="007A64EF"/>
    <w:rsid w:val="007A6BD1"/>
    <w:rsid w:val="007A7109"/>
    <w:rsid w:val="007A71A2"/>
    <w:rsid w:val="007A76EB"/>
    <w:rsid w:val="007B1357"/>
    <w:rsid w:val="007B60E9"/>
    <w:rsid w:val="007C2C73"/>
    <w:rsid w:val="007C37B3"/>
    <w:rsid w:val="007C44FF"/>
    <w:rsid w:val="007C466E"/>
    <w:rsid w:val="007C5B64"/>
    <w:rsid w:val="007C7631"/>
    <w:rsid w:val="007D0302"/>
    <w:rsid w:val="007D336A"/>
    <w:rsid w:val="007D5735"/>
    <w:rsid w:val="007D5C9A"/>
    <w:rsid w:val="007D60D2"/>
    <w:rsid w:val="007D736E"/>
    <w:rsid w:val="007E0BC7"/>
    <w:rsid w:val="007E0CF2"/>
    <w:rsid w:val="007E509F"/>
    <w:rsid w:val="007E6468"/>
    <w:rsid w:val="007E71B6"/>
    <w:rsid w:val="007F00C1"/>
    <w:rsid w:val="007F1A73"/>
    <w:rsid w:val="007F258E"/>
    <w:rsid w:val="007F25BB"/>
    <w:rsid w:val="007F3242"/>
    <w:rsid w:val="007F3ABD"/>
    <w:rsid w:val="007F4131"/>
    <w:rsid w:val="007F4AB2"/>
    <w:rsid w:val="00805C47"/>
    <w:rsid w:val="00805D3D"/>
    <w:rsid w:val="008064B1"/>
    <w:rsid w:val="00811602"/>
    <w:rsid w:val="00812A30"/>
    <w:rsid w:val="00820772"/>
    <w:rsid w:val="00821D69"/>
    <w:rsid w:val="008225E1"/>
    <w:rsid w:val="008227BF"/>
    <w:rsid w:val="00822B8E"/>
    <w:rsid w:val="00824084"/>
    <w:rsid w:val="008244C2"/>
    <w:rsid w:val="00824B40"/>
    <w:rsid w:val="008272C3"/>
    <w:rsid w:val="008272F8"/>
    <w:rsid w:val="0083193C"/>
    <w:rsid w:val="0083349C"/>
    <w:rsid w:val="008342F3"/>
    <w:rsid w:val="00834B46"/>
    <w:rsid w:val="008355FF"/>
    <w:rsid w:val="00835E17"/>
    <w:rsid w:val="00836EB9"/>
    <w:rsid w:val="00837BB8"/>
    <w:rsid w:val="008415F9"/>
    <w:rsid w:val="00841702"/>
    <w:rsid w:val="008424E6"/>
    <w:rsid w:val="00842789"/>
    <w:rsid w:val="00845F77"/>
    <w:rsid w:val="00845FEF"/>
    <w:rsid w:val="00846285"/>
    <w:rsid w:val="008471CC"/>
    <w:rsid w:val="00851117"/>
    <w:rsid w:val="00852605"/>
    <w:rsid w:val="00852749"/>
    <w:rsid w:val="008540CD"/>
    <w:rsid w:val="00856984"/>
    <w:rsid w:val="00860845"/>
    <w:rsid w:val="00862036"/>
    <w:rsid w:val="00862161"/>
    <w:rsid w:val="008631AA"/>
    <w:rsid w:val="00866B87"/>
    <w:rsid w:val="00866C3A"/>
    <w:rsid w:val="00867F91"/>
    <w:rsid w:val="00870BFA"/>
    <w:rsid w:val="008710AE"/>
    <w:rsid w:val="0087684B"/>
    <w:rsid w:val="00876AC1"/>
    <w:rsid w:val="0087730A"/>
    <w:rsid w:val="00877EFC"/>
    <w:rsid w:val="008845A8"/>
    <w:rsid w:val="00884890"/>
    <w:rsid w:val="00884C72"/>
    <w:rsid w:val="00886C92"/>
    <w:rsid w:val="008875E2"/>
    <w:rsid w:val="00893D02"/>
    <w:rsid w:val="008949AD"/>
    <w:rsid w:val="0089799E"/>
    <w:rsid w:val="008A0D90"/>
    <w:rsid w:val="008A29DE"/>
    <w:rsid w:val="008A693A"/>
    <w:rsid w:val="008A76A3"/>
    <w:rsid w:val="008B2BC6"/>
    <w:rsid w:val="008B35B4"/>
    <w:rsid w:val="008B3DFD"/>
    <w:rsid w:val="008B65D8"/>
    <w:rsid w:val="008B72CC"/>
    <w:rsid w:val="008B77D1"/>
    <w:rsid w:val="008C2335"/>
    <w:rsid w:val="008C29A6"/>
    <w:rsid w:val="008C3097"/>
    <w:rsid w:val="008C314F"/>
    <w:rsid w:val="008C326C"/>
    <w:rsid w:val="008C5640"/>
    <w:rsid w:val="008C5ECF"/>
    <w:rsid w:val="008C667A"/>
    <w:rsid w:val="008C7548"/>
    <w:rsid w:val="008D4A42"/>
    <w:rsid w:val="008D7A46"/>
    <w:rsid w:val="008D7A4F"/>
    <w:rsid w:val="008E5B30"/>
    <w:rsid w:val="008E61BE"/>
    <w:rsid w:val="008E7C3B"/>
    <w:rsid w:val="008F0933"/>
    <w:rsid w:val="008F1B47"/>
    <w:rsid w:val="008F336B"/>
    <w:rsid w:val="008F3388"/>
    <w:rsid w:val="008F5F73"/>
    <w:rsid w:val="008F6207"/>
    <w:rsid w:val="00900701"/>
    <w:rsid w:val="00900DA7"/>
    <w:rsid w:val="009026DC"/>
    <w:rsid w:val="00904F40"/>
    <w:rsid w:val="00906015"/>
    <w:rsid w:val="0090601A"/>
    <w:rsid w:val="00910EBF"/>
    <w:rsid w:val="009115DC"/>
    <w:rsid w:val="00911AEE"/>
    <w:rsid w:val="0091279F"/>
    <w:rsid w:val="00913942"/>
    <w:rsid w:val="0091539F"/>
    <w:rsid w:val="0091644D"/>
    <w:rsid w:val="00917BF7"/>
    <w:rsid w:val="00922B17"/>
    <w:rsid w:val="009230A2"/>
    <w:rsid w:val="00927254"/>
    <w:rsid w:val="009274DB"/>
    <w:rsid w:val="00932E02"/>
    <w:rsid w:val="0093356B"/>
    <w:rsid w:val="00934B45"/>
    <w:rsid w:val="00937446"/>
    <w:rsid w:val="0093744F"/>
    <w:rsid w:val="009408BA"/>
    <w:rsid w:val="00941705"/>
    <w:rsid w:val="00941749"/>
    <w:rsid w:val="009418C1"/>
    <w:rsid w:val="009423A5"/>
    <w:rsid w:val="00944FB1"/>
    <w:rsid w:val="00950DB2"/>
    <w:rsid w:val="00951379"/>
    <w:rsid w:val="00952075"/>
    <w:rsid w:val="00952A9E"/>
    <w:rsid w:val="009567AA"/>
    <w:rsid w:val="00957FF2"/>
    <w:rsid w:val="00960122"/>
    <w:rsid w:val="0096049E"/>
    <w:rsid w:val="009614D4"/>
    <w:rsid w:val="00961CA8"/>
    <w:rsid w:val="0096439D"/>
    <w:rsid w:val="0096507C"/>
    <w:rsid w:val="0097002B"/>
    <w:rsid w:val="0097028C"/>
    <w:rsid w:val="009720CF"/>
    <w:rsid w:val="00972739"/>
    <w:rsid w:val="00973BA0"/>
    <w:rsid w:val="0097527C"/>
    <w:rsid w:val="00975FAC"/>
    <w:rsid w:val="00976726"/>
    <w:rsid w:val="0097712B"/>
    <w:rsid w:val="009801CE"/>
    <w:rsid w:val="00981F34"/>
    <w:rsid w:val="00982144"/>
    <w:rsid w:val="00985D3C"/>
    <w:rsid w:val="00985EAC"/>
    <w:rsid w:val="00986E5A"/>
    <w:rsid w:val="009874C3"/>
    <w:rsid w:val="00992365"/>
    <w:rsid w:val="00994C4E"/>
    <w:rsid w:val="00994D2E"/>
    <w:rsid w:val="00996041"/>
    <w:rsid w:val="009A1C19"/>
    <w:rsid w:val="009A3320"/>
    <w:rsid w:val="009A4490"/>
    <w:rsid w:val="009A63ED"/>
    <w:rsid w:val="009A6A0C"/>
    <w:rsid w:val="009B28DE"/>
    <w:rsid w:val="009B2A58"/>
    <w:rsid w:val="009B2BBB"/>
    <w:rsid w:val="009B33C2"/>
    <w:rsid w:val="009B3DDB"/>
    <w:rsid w:val="009B4649"/>
    <w:rsid w:val="009B63EC"/>
    <w:rsid w:val="009B7ECF"/>
    <w:rsid w:val="009C2304"/>
    <w:rsid w:val="009C281E"/>
    <w:rsid w:val="009C5817"/>
    <w:rsid w:val="009C5CFE"/>
    <w:rsid w:val="009C781B"/>
    <w:rsid w:val="009D0BCD"/>
    <w:rsid w:val="009D26BF"/>
    <w:rsid w:val="009D2BBC"/>
    <w:rsid w:val="009D3175"/>
    <w:rsid w:val="009D3AC3"/>
    <w:rsid w:val="009D3E99"/>
    <w:rsid w:val="009D6405"/>
    <w:rsid w:val="009D7271"/>
    <w:rsid w:val="009D7B03"/>
    <w:rsid w:val="009E4B00"/>
    <w:rsid w:val="009E5653"/>
    <w:rsid w:val="009E64B0"/>
    <w:rsid w:val="009F4E95"/>
    <w:rsid w:val="009F67CB"/>
    <w:rsid w:val="009F6C6A"/>
    <w:rsid w:val="00A0043A"/>
    <w:rsid w:val="00A02333"/>
    <w:rsid w:val="00A038E6"/>
    <w:rsid w:val="00A06134"/>
    <w:rsid w:val="00A07DEA"/>
    <w:rsid w:val="00A12018"/>
    <w:rsid w:val="00A13069"/>
    <w:rsid w:val="00A1387B"/>
    <w:rsid w:val="00A14ABF"/>
    <w:rsid w:val="00A211DB"/>
    <w:rsid w:val="00A2120F"/>
    <w:rsid w:val="00A23A17"/>
    <w:rsid w:val="00A2411A"/>
    <w:rsid w:val="00A2536F"/>
    <w:rsid w:val="00A272A9"/>
    <w:rsid w:val="00A300BF"/>
    <w:rsid w:val="00A31C25"/>
    <w:rsid w:val="00A32196"/>
    <w:rsid w:val="00A333ED"/>
    <w:rsid w:val="00A34C85"/>
    <w:rsid w:val="00A36AC7"/>
    <w:rsid w:val="00A36C4A"/>
    <w:rsid w:val="00A379AD"/>
    <w:rsid w:val="00A401C3"/>
    <w:rsid w:val="00A418C2"/>
    <w:rsid w:val="00A43824"/>
    <w:rsid w:val="00A45F24"/>
    <w:rsid w:val="00A45FC2"/>
    <w:rsid w:val="00A467D7"/>
    <w:rsid w:val="00A50227"/>
    <w:rsid w:val="00A5252B"/>
    <w:rsid w:val="00A529DF"/>
    <w:rsid w:val="00A53D9E"/>
    <w:rsid w:val="00A5584C"/>
    <w:rsid w:val="00A55FE3"/>
    <w:rsid w:val="00A57E3E"/>
    <w:rsid w:val="00A63F6D"/>
    <w:rsid w:val="00A64652"/>
    <w:rsid w:val="00A6485D"/>
    <w:rsid w:val="00A65C1C"/>
    <w:rsid w:val="00A66943"/>
    <w:rsid w:val="00A6712C"/>
    <w:rsid w:val="00A712E8"/>
    <w:rsid w:val="00A7138B"/>
    <w:rsid w:val="00A72068"/>
    <w:rsid w:val="00A72FB0"/>
    <w:rsid w:val="00A7381D"/>
    <w:rsid w:val="00A807A4"/>
    <w:rsid w:val="00A81048"/>
    <w:rsid w:val="00A842EC"/>
    <w:rsid w:val="00A84416"/>
    <w:rsid w:val="00A91A85"/>
    <w:rsid w:val="00A91AFF"/>
    <w:rsid w:val="00A93743"/>
    <w:rsid w:val="00A93F2E"/>
    <w:rsid w:val="00A9553A"/>
    <w:rsid w:val="00A95E15"/>
    <w:rsid w:val="00A96176"/>
    <w:rsid w:val="00A969C5"/>
    <w:rsid w:val="00AA19F3"/>
    <w:rsid w:val="00AA59B0"/>
    <w:rsid w:val="00AA6613"/>
    <w:rsid w:val="00AA69E8"/>
    <w:rsid w:val="00AA6D8C"/>
    <w:rsid w:val="00AA7DEB"/>
    <w:rsid w:val="00AB1344"/>
    <w:rsid w:val="00AB34AD"/>
    <w:rsid w:val="00AB3A7C"/>
    <w:rsid w:val="00AB54E0"/>
    <w:rsid w:val="00AB5B13"/>
    <w:rsid w:val="00AB64FD"/>
    <w:rsid w:val="00AC0C64"/>
    <w:rsid w:val="00AC3392"/>
    <w:rsid w:val="00AC501C"/>
    <w:rsid w:val="00AC5720"/>
    <w:rsid w:val="00AC5CB1"/>
    <w:rsid w:val="00AC61D3"/>
    <w:rsid w:val="00AC7453"/>
    <w:rsid w:val="00AD2A27"/>
    <w:rsid w:val="00AD2E60"/>
    <w:rsid w:val="00AD38A7"/>
    <w:rsid w:val="00AD5264"/>
    <w:rsid w:val="00AD5775"/>
    <w:rsid w:val="00AD78A7"/>
    <w:rsid w:val="00AE04FE"/>
    <w:rsid w:val="00AE0C62"/>
    <w:rsid w:val="00AE1210"/>
    <w:rsid w:val="00AE1D80"/>
    <w:rsid w:val="00AE5EB7"/>
    <w:rsid w:val="00AE7859"/>
    <w:rsid w:val="00AF0012"/>
    <w:rsid w:val="00AF624B"/>
    <w:rsid w:val="00AF68F6"/>
    <w:rsid w:val="00AF6C9D"/>
    <w:rsid w:val="00AF784B"/>
    <w:rsid w:val="00B00360"/>
    <w:rsid w:val="00B019D5"/>
    <w:rsid w:val="00B06871"/>
    <w:rsid w:val="00B10282"/>
    <w:rsid w:val="00B118AF"/>
    <w:rsid w:val="00B11AD0"/>
    <w:rsid w:val="00B12783"/>
    <w:rsid w:val="00B12EE4"/>
    <w:rsid w:val="00B12FC9"/>
    <w:rsid w:val="00B1350E"/>
    <w:rsid w:val="00B1407E"/>
    <w:rsid w:val="00B164DD"/>
    <w:rsid w:val="00B17D01"/>
    <w:rsid w:val="00B20B0C"/>
    <w:rsid w:val="00B2195E"/>
    <w:rsid w:val="00B23A94"/>
    <w:rsid w:val="00B23AF3"/>
    <w:rsid w:val="00B2439C"/>
    <w:rsid w:val="00B2485F"/>
    <w:rsid w:val="00B24EB5"/>
    <w:rsid w:val="00B25DC2"/>
    <w:rsid w:val="00B26AE7"/>
    <w:rsid w:val="00B27171"/>
    <w:rsid w:val="00B27AE5"/>
    <w:rsid w:val="00B325A3"/>
    <w:rsid w:val="00B325A7"/>
    <w:rsid w:val="00B32DEE"/>
    <w:rsid w:val="00B33243"/>
    <w:rsid w:val="00B33887"/>
    <w:rsid w:val="00B344CF"/>
    <w:rsid w:val="00B347A8"/>
    <w:rsid w:val="00B3647B"/>
    <w:rsid w:val="00B36D7A"/>
    <w:rsid w:val="00B406B7"/>
    <w:rsid w:val="00B43871"/>
    <w:rsid w:val="00B43C98"/>
    <w:rsid w:val="00B4548A"/>
    <w:rsid w:val="00B51A53"/>
    <w:rsid w:val="00B53765"/>
    <w:rsid w:val="00B53C84"/>
    <w:rsid w:val="00B553CC"/>
    <w:rsid w:val="00B5542D"/>
    <w:rsid w:val="00B5549C"/>
    <w:rsid w:val="00B57451"/>
    <w:rsid w:val="00B608A5"/>
    <w:rsid w:val="00B615A9"/>
    <w:rsid w:val="00B63FA7"/>
    <w:rsid w:val="00B662CF"/>
    <w:rsid w:val="00B668C9"/>
    <w:rsid w:val="00B6747F"/>
    <w:rsid w:val="00B742DA"/>
    <w:rsid w:val="00B745B0"/>
    <w:rsid w:val="00B75D70"/>
    <w:rsid w:val="00B76AFC"/>
    <w:rsid w:val="00B8055C"/>
    <w:rsid w:val="00B80609"/>
    <w:rsid w:val="00B81072"/>
    <w:rsid w:val="00B827F4"/>
    <w:rsid w:val="00B840B1"/>
    <w:rsid w:val="00B86E65"/>
    <w:rsid w:val="00B9015A"/>
    <w:rsid w:val="00B9112D"/>
    <w:rsid w:val="00B93B24"/>
    <w:rsid w:val="00B951F2"/>
    <w:rsid w:val="00B976B7"/>
    <w:rsid w:val="00B97E29"/>
    <w:rsid w:val="00BA1984"/>
    <w:rsid w:val="00BA31CB"/>
    <w:rsid w:val="00BA7901"/>
    <w:rsid w:val="00BB0A5C"/>
    <w:rsid w:val="00BB4D59"/>
    <w:rsid w:val="00BB7905"/>
    <w:rsid w:val="00BC1F5D"/>
    <w:rsid w:val="00BC43D0"/>
    <w:rsid w:val="00BC5459"/>
    <w:rsid w:val="00BC63D3"/>
    <w:rsid w:val="00BC67AC"/>
    <w:rsid w:val="00BC7227"/>
    <w:rsid w:val="00BC75A0"/>
    <w:rsid w:val="00BC7C10"/>
    <w:rsid w:val="00BD1349"/>
    <w:rsid w:val="00BD302A"/>
    <w:rsid w:val="00BD3ED0"/>
    <w:rsid w:val="00BD6A5B"/>
    <w:rsid w:val="00BD7090"/>
    <w:rsid w:val="00BE124F"/>
    <w:rsid w:val="00BE64D8"/>
    <w:rsid w:val="00BF039C"/>
    <w:rsid w:val="00BF20B9"/>
    <w:rsid w:val="00BF2464"/>
    <w:rsid w:val="00BF4478"/>
    <w:rsid w:val="00BF471B"/>
    <w:rsid w:val="00BF4F99"/>
    <w:rsid w:val="00BF7D8A"/>
    <w:rsid w:val="00C06069"/>
    <w:rsid w:val="00C067F7"/>
    <w:rsid w:val="00C1012F"/>
    <w:rsid w:val="00C12D75"/>
    <w:rsid w:val="00C14CAD"/>
    <w:rsid w:val="00C174AD"/>
    <w:rsid w:val="00C21192"/>
    <w:rsid w:val="00C258E1"/>
    <w:rsid w:val="00C305AB"/>
    <w:rsid w:val="00C30744"/>
    <w:rsid w:val="00C33040"/>
    <w:rsid w:val="00C330C9"/>
    <w:rsid w:val="00C35DF7"/>
    <w:rsid w:val="00C40F49"/>
    <w:rsid w:val="00C432AD"/>
    <w:rsid w:val="00C44793"/>
    <w:rsid w:val="00C476EB"/>
    <w:rsid w:val="00C5052A"/>
    <w:rsid w:val="00C50AB8"/>
    <w:rsid w:val="00C54EB8"/>
    <w:rsid w:val="00C560C6"/>
    <w:rsid w:val="00C571FE"/>
    <w:rsid w:val="00C60AB8"/>
    <w:rsid w:val="00C61D9E"/>
    <w:rsid w:val="00C62986"/>
    <w:rsid w:val="00C65D01"/>
    <w:rsid w:val="00C678E2"/>
    <w:rsid w:val="00C67D2E"/>
    <w:rsid w:val="00C715D2"/>
    <w:rsid w:val="00C7324C"/>
    <w:rsid w:val="00C74517"/>
    <w:rsid w:val="00C748B0"/>
    <w:rsid w:val="00C75751"/>
    <w:rsid w:val="00C758B0"/>
    <w:rsid w:val="00C76571"/>
    <w:rsid w:val="00C77D54"/>
    <w:rsid w:val="00C8021C"/>
    <w:rsid w:val="00C804E6"/>
    <w:rsid w:val="00C86D18"/>
    <w:rsid w:val="00C908BA"/>
    <w:rsid w:val="00C91945"/>
    <w:rsid w:val="00C92880"/>
    <w:rsid w:val="00C936D4"/>
    <w:rsid w:val="00C93EAA"/>
    <w:rsid w:val="00C94421"/>
    <w:rsid w:val="00C95271"/>
    <w:rsid w:val="00C96FCA"/>
    <w:rsid w:val="00CA0D1D"/>
    <w:rsid w:val="00CA35F3"/>
    <w:rsid w:val="00CA4040"/>
    <w:rsid w:val="00CA45B5"/>
    <w:rsid w:val="00CA54DC"/>
    <w:rsid w:val="00CA78BD"/>
    <w:rsid w:val="00CB1FEA"/>
    <w:rsid w:val="00CB2B08"/>
    <w:rsid w:val="00CB5152"/>
    <w:rsid w:val="00CB5FB7"/>
    <w:rsid w:val="00CB743B"/>
    <w:rsid w:val="00CC0353"/>
    <w:rsid w:val="00CC061E"/>
    <w:rsid w:val="00CC0CAB"/>
    <w:rsid w:val="00CC319F"/>
    <w:rsid w:val="00CC5EAC"/>
    <w:rsid w:val="00CC6A2B"/>
    <w:rsid w:val="00CD242C"/>
    <w:rsid w:val="00CD48F0"/>
    <w:rsid w:val="00CD56DC"/>
    <w:rsid w:val="00CD6407"/>
    <w:rsid w:val="00CD65B6"/>
    <w:rsid w:val="00CD7730"/>
    <w:rsid w:val="00CE107B"/>
    <w:rsid w:val="00CE162E"/>
    <w:rsid w:val="00CE5F4B"/>
    <w:rsid w:val="00CE600B"/>
    <w:rsid w:val="00CF0442"/>
    <w:rsid w:val="00CF134E"/>
    <w:rsid w:val="00CF33F2"/>
    <w:rsid w:val="00CF37B5"/>
    <w:rsid w:val="00CF4381"/>
    <w:rsid w:val="00CF4C91"/>
    <w:rsid w:val="00CF5B8D"/>
    <w:rsid w:val="00CF5C6A"/>
    <w:rsid w:val="00CF7256"/>
    <w:rsid w:val="00CF72A6"/>
    <w:rsid w:val="00CF7388"/>
    <w:rsid w:val="00D0102A"/>
    <w:rsid w:val="00D02D12"/>
    <w:rsid w:val="00D05AFB"/>
    <w:rsid w:val="00D06B75"/>
    <w:rsid w:val="00D07A49"/>
    <w:rsid w:val="00D15250"/>
    <w:rsid w:val="00D20968"/>
    <w:rsid w:val="00D21B46"/>
    <w:rsid w:val="00D22E28"/>
    <w:rsid w:val="00D22E60"/>
    <w:rsid w:val="00D24C01"/>
    <w:rsid w:val="00D25A8C"/>
    <w:rsid w:val="00D2649C"/>
    <w:rsid w:val="00D2755B"/>
    <w:rsid w:val="00D27D8C"/>
    <w:rsid w:val="00D40952"/>
    <w:rsid w:val="00D41B02"/>
    <w:rsid w:val="00D423E3"/>
    <w:rsid w:val="00D44BF4"/>
    <w:rsid w:val="00D500BB"/>
    <w:rsid w:val="00D51754"/>
    <w:rsid w:val="00D534A0"/>
    <w:rsid w:val="00D54882"/>
    <w:rsid w:val="00D56534"/>
    <w:rsid w:val="00D57AC2"/>
    <w:rsid w:val="00D65903"/>
    <w:rsid w:val="00D668D7"/>
    <w:rsid w:val="00D71E87"/>
    <w:rsid w:val="00D730C0"/>
    <w:rsid w:val="00D73169"/>
    <w:rsid w:val="00D740A6"/>
    <w:rsid w:val="00D75378"/>
    <w:rsid w:val="00D755AA"/>
    <w:rsid w:val="00D765B1"/>
    <w:rsid w:val="00D766E1"/>
    <w:rsid w:val="00D80F99"/>
    <w:rsid w:val="00D80FF2"/>
    <w:rsid w:val="00D816D3"/>
    <w:rsid w:val="00D82A7E"/>
    <w:rsid w:val="00D83C95"/>
    <w:rsid w:val="00D86125"/>
    <w:rsid w:val="00D91EE2"/>
    <w:rsid w:val="00D92612"/>
    <w:rsid w:val="00D92CDD"/>
    <w:rsid w:val="00D93FC9"/>
    <w:rsid w:val="00D94E1A"/>
    <w:rsid w:val="00D95AA3"/>
    <w:rsid w:val="00D9659C"/>
    <w:rsid w:val="00D97647"/>
    <w:rsid w:val="00DA1055"/>
    <w:rsid w:val="00DA131A"/>
    <w:rsid w:val="00DA3288"/>
    <w:rsid w:val="00DB0D1E"/>
    <w:rsid w:val="00DB1242"/>
    <w:rsid w:val="00DB27E0"/>
    <w:rsid w:val="00DB2CCB"/>
    <w:rsid w:val="00DB2D33"/>
    <w:rsid w:val="00DB4991"/>
    <w:rsid w:val="00DB75DA"/>
    <w:rsid w:val="00DC2856"/>
    <w:rsid w:val="00DC2B53"/>
    <w:rsid w:val="00DC2E8D"/>
    <w:rsid w:val="00DC613B"/>
    <w:rsid w:val="00DC6796"/>
    <w:rsid w:val="00DD004A"/>
    <w:rsid w:val="00DD0DD7"/>
    <w:rsid w:val="00DD197D"/>
    <w:rsid w:val="00DD2AFD"/>
    <w:rsid w:val="00DD5316"/>
    <w:rsid w:val="00DD5D34"/>
    <w:rsid w:val="00DD691B"/>
    <w:rsid w:val="00DD71ED"/>
    <w:rsid w:val="00DD7DC5"/>
    <w:rsid w:val="00DE2CED"/>
    <w:rsid w:val="00DE7064"/>
    <w:rsid w:val="00DE78AD"/>
    <w:rsid w:val="00DE7A35"/>
    <w:rsid w:val="00DE7BA9"/>
    <w:rsid w:val="00DF0FA6"/>
    <w:rsid w:val="00DF506C"/>
    <w:rsid w:val="00DF6CFA"/>
    <w:rsid w:val="00DF7C4B"/>
    <w:rsid w:val="00DF7CF1"/>
    <w:rsid w:val="00E0093F"/>
    <w:rsid w:val="00E02B31"/>
    <w:rsid w:val="00E03F59"/>
    <w:rsid w:val="00E06761"/>
    <w:rsid w:val="00E07A48"/>
    <w:rsid w:val="00E1255A"/>
    <w:rsid w:val="00E130EF"/>
    <w:rsid w:val="00E14698"/>
    <w:rsid w:val="00E20E83"/>
    <w:rsid w:val="00E21B4E"/>
    <w:rsid w:val="00E23C27"/>
    <w:rsid w:val="00E24C90"/>
    <w:rsid w:val="00E27C7C"/>
    <w:rsid w:val="00E30A7D"/>
    <w:rsid w:val="00E30CC0"/>
    <w:rsid w:val="00E30FAB"/>
    <w:rsid w:val="00E31194"/>
    <w:rsid w:val="00E31DC2"/>
    <w:rsid w:val="00E328A0"/>
    <w:rsid w:val="00E37B2E"/>
    <w:rsid w:val="00E37CA0"/>
    <w:rsid w:val="00E40FD9"/>
    <w:rsid w:val="00E41C33"/>
    <w:rsid w:val="00E41F86"/>
    <w:rsid w:val="00E435CC"/>
    <w:rsid w:val="00E449D5"/>
    <w:rsid w:val="00E45B0B"/>
    <w:rsid w:val="00E46057"/>
    <w:rsid w:val="00E51A03"/>
    <w:rsid w:val="00E51A9B"/>
    <w:rsid w:val="00E51F96"/>
    <w:rsid w:val="00E53CC1"/>
    <w:rsid w:val="00E54261"/>
    <w:rsid w:val="00E546AD"/>
    <w:rsid w:val="00E54F7E"/>
    <w:rsid w:val="00E55137"/>
    <w:rsid w:val="00E56E7A"/>
    <w:rsid w:val="00E6021C"/>
    <w:rsid w:val="00E60481"/>
    <w:rsid w:val="00E619B4"/>
    <w:rsid w:val="00E61F7E"/>
    <w:rsid w:val="00E6311D"/>
    <w:rsid w:val="00E66C81"/>
    <w:rsid w:val="00E67E72"/>
    <w:rsid w:val="00E73100"/>
    <w:rsid w:val="00E73974"/>
    <w:rsid w:val="00E76FFD"/>
    <w:rsid w:val="00E80A3F"/>
    <w:rsid w:val="00E8518D"/>
    <w:rsid w:val="00E861C0"/>
    <w:rsid w:val="00E90DD5"/>
    <w:rsid w:val="00E9410F"/>
    <w:rsid w:val="00E97FEF"/>
    <w:rsid w:val="00EA03EC"/>
    <w:rsid w:val="00EA044B"/>
    <w:rsid w:val="00EA092A"/>
    <w:rsid w:val="00EA0A40"/>
    <w:rsid w:val="00EA231C"/>
    <w:rsid w:val="00EA31C2"/>
    <w:rsid w:val="00EA4A3B"/>
    <w:rsid w:val="00EA5172"/>
    <w:rsid w:val="00EA5A09"/>
    <w:rsid w:val="00EA789A"/>
    <w:rsid w:val="00EB1709"/>
    <w:rsid w:val="00EB6522"/>
    <w:rsid w:val="00EB6D63"/>
    <w:rsid w:val="00EB7118"/>
    <w:rsid w:val="00EB7402"/>
    <w:rsid w:val="00EB7981"/>
    <w:rsid w:val="00EB7E11"/>
    <w:rsid w:val="00EC139E"/>
    <w:rsid w:val="00EC5D4C"/>
    <w:rsid w:val="00EC5F9C"/>
    <w:rsid w:val="00ED0BE1"/>
    <w:rsid w:val="00ED330A"/>
    <w:rsid w:val="00ED5A60"/>
    <w:rsid w:val="00ED6100"/>
    <w:rsid w:val="00EE1E23"/>
    <w:rsid w:val="00EE3B0A"/>
    <w:rsid w:val="00EE3BC4"/>
    <w:rsid w:val="00EE4643"/>
    <w:rsid w:val="00EE483B"/>
    <w:rsid w:val="00EE50B8"/>
    <w:rsid w:val="00EE588D"/>
    <w:rsid w:val="00EE5D1C"/>
    <w:rsid w:val="00EF1B10"/>
    <w:rsid w:val="00EF3D31"/>
    <w:rsid w:val="00EF3D3C"/>
    <w:rsid w:val="00EF5B1C"/>
    <w:rsid w:val="00EF605E"/>
    <w:rsid w:val="00EF694D"/>
    <w:rsid w:val="00EF73F5"/>
    <w:rsid w:val="00F02485"/>
    <w:rsid w:val="00F064DA"/>
    <w:rsid w:val="00F0766E"/>
    <w:rsid w:val="00F07F8B"/>
    <w:rsid w:val="00F1063C"/>
    <w:rsid w:val="00F1104C"/>
    <w:rsid w:val="00F12905"/>
    <w:rsid w:val="00F1317C"/>
    <w:rsid w:val="00F152B7"/>
    <w:rsid w:val="00F1537F"/>
    <w:rsid w:val="00F168CF"/>
    <w:rsid w:val="00F20444"/>
    <w:rsid w:val="00F21997"/>
    <w:rsid w:val="00F21DCB"/>
    <w:rsid w:val="00F246C1"/>
    <w:rsid w:val="00F252A5"/>
    <w:rsid w:val="00F259CF"/>
    <w:rsid w:val="00F265CC"/>
    <w:rsid w:val="00F26A4E"/>
    <w:rsid w:val="00F30671"/>
    <w:rsid w:val="00F32551"/>
    <w:rsid w:val="00F3322B"/>
    <w:rsid w:val="00F33F3B"/>
    <w:rsid w:val="00F344B6"/>
    <w:rsid w:val="00F3724C"/>
    <w:rsid w:val="00F37B0D"/>
    <w:rsid w:val="00F37C15"/>
    <w:rsid w:val="00F41A23"/>
    <w:rsid w:val="00F41F86"/>
    <w:rsid w:val="00F469A8"/>
    <w:rsid w:val="00F4757D"/>
    <w:rsid w:val="00F5232B"/>
    <w:rsid w:val="00F53A4D"/>
    <w:rsid w:val="00F543A6"/>
    <w:rsid w:val="00F543D3"/>
    <w:rsid w:val="00F5556F"/>
    <w:rsid w:val="00F55857"/>
    <w:rsid w:val="00F56035"/>
    <w:rsid w:val="00F5677E"/>
    <w:rsid w:val="00F571EF"/>
    <w:rsid w:val="00F62707"/>
    <w:rsid w:val="00F67163"/>
    <w:rsid w:val="00F67BA1"/>
    <w:rsid w:val="00F7588B"/>
    <w:rsid w:val="00F75C50"/>
    <w:rsid w:val="00F773BB"/>
    <w:rsid w:val="00F83285"/>
    <w:rsid w:val="00F84EEE"/>
    <w:rsid w:val="00F856A0"/>
    <w:rsid w:val="00F858E3"/>
    <w:rsid w:val="00F85BBE"/>
    <w:rsid w:val="00F868CD"/>
    <w:rsid w:val="00F87F72"/>
    <w:rsid w:val="00F90DAA"/>
    <w:rsid w:val="00F93330"/>
    <w:rsid w:val="00F93FB9"/>
    <w:rsid w:val="00F95D7F"/>
    <w:rsid w:val="00F970F3"/>
    <w:rsid w:val="00F97254"/>
    <w:rsid w:val="00FA12FE"/>
    <w:rsid w:val="00FA3940"/>
    <w:rsid w:val="00FA51F6"/>
    <w:rsid w:val="00FA67A9"/>
    <w:rsid w:val="00FA6AC3"/>
    <w:rsid w:val="00FA6C06"/>
    <w:rsid w:val="00FA7F21"/>
    <w:rsid w:val="00FB0F40"/>
    <w:rsid w:val="00FB2476"/>
    <w:rsid w:val="00FB32FB"/>
    <w:rsid w:val="00FB6EAB"/>
    <w:rsid w:val="00FC0455"/>
    <w:rsid w:val="00FC2609"/>
    <w:rsid w:val="00FC26BA"/>
    <w:rsid w:val="00FC676B"/>
    <w:rsid w:val="00FD2DE8"/>
    <w:rsid w:val="00FD3EA4"/>
    <w:rsid w:val="00FE57E9"/>
    <w:rsid w:val="00FE7C9B"/>
    <w:rsid w:val="00FF676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C5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6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E130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Überschrift 2 Char,BBP_Hdl02 Char,2 Char,BBP_Hdl02,Styl Nagłówek 2,Gliederung2,Level 2,Level 21,Level 22"/>
    <w:basedOn w:val="Normalny"/>
    <w:next w:val="Normalny"/>
    <w:link w:val="Nagwek2Znak"/>
    <w:qFormat/>
    <w:rsid w:val="007032AD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Nagwek3">
    <w:name w:val="heading 3"/>
    <w:aliases w:val="heading 3 Order,heading 2 Order,Heading 3 Char"/>
    <w:basedOn w:val="Normalny"/>
    <w:next w:val="Normalny"/>
    <w:link w:val="Nagwek3Znak"/>
    <w:qFormat/>
    <w:rsid w:val="007032AD"/>
    <w:pPr>
      <w:keepNext/>
      <w:keepLines/>
      <w:spacing w:before="40" w:line="240" w:lineRule="atLeas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en-US" w:eastAsia="en-US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E130EF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bCs/>
      <w:iCs/>
      <w:color w:val="auto"/>
      <w:kern w:val="20"/>
      <w:sz w:val="22"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E130EF"/>
    <w:pPr>
      <w:tabs>
        <w:tab w:val="clear" w:pos="2126"/>
        <w:tab w:val="num" w:pos="2835"/>
      </w:tabs>
      <w:ind w:left="2835" w:hanging="709"/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E130EF"/>
    <w:pPr>
      <w:tabs>
        <w:tab w:val="clear" w:pos="2835"/>
        <w:tab w:val="num" w:pos="3544"/>
      </w:tabs>
      <w:ind w:left="3544"/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E130EF"/>
    <w:pPr>
      <w:tabs>
        <w:tab w:val="clear" w:pos="3544"/>
        <w:tab w:val="num" w:pos="4253"/>
      </w:tabs>
      <w:ind w:left="4253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130EF"/>
    <w:pPr>
      <w:keepNext/>
      <w:spacing w:before="120"/>
      <w:ind w:left="567" w:hanging="567"/>
      <w:jc w:val="center"/>
      <w:outlineLvl w:val="7"/>
    </w:pPr>
    <w:rPr>
      <w:rFonts w:ascii="Arial" w:hAnsi="Arial" w:cs="Arial"/>
      <w:b/>
      <w:bCs/>
      <w:sz w:val="12"/>
      <w:szCs w:val="1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E130EF"/>
    <w:pPr>
      <w:keepNext/>
      <w:spacing w:before="120"/>
      <w:ind w:left="567" w:right="146" w:hanging="567"/>
      <w:jc w:val="center"/>
      <w:outlineLvl w:val="8"/>
    </w:pPr>
    <w:rPr>
      <w:rFonts w:ascii="Arial" w:hAnsi="Arial" w:cs="Arial"/>
      <w:b/>
      <w:bCs/>
      <w:color w:val="FFFFFF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4F0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4F08C0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08C0"/>
    <w:rPr>
      <w:color w:val="0000FF"/>
      <w:u w:val="single"/>
    </w:r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F08C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4F08C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F08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5D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5D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5D2"/>
    <w:rPr>
      <w:vertAlign w:val="superscript"/>
    </w:rPr>
  </w:style>
  <w:style w:type="character" w:styleId="Odwoaniedokomentarza">
    <w:name w:val="annotation reference"/>
    <w:basedOn w:val="Domylnaczcionkaakapitu"/>
    <w:unhideWhenUsed/>
    <w:qFormat/>
    <w:rsid w:val="0086203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862036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6203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620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03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203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8620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03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body text, Znak"/>
    <w:basedOn w:val="Normalny"/>
    <w:link w:val="TekstpodstawowyZnak"/>
    <w:unhideWhenUsed/>
    <w:rsid w:val="00A842EC"/>
    <w:pPr>
      <w:jc w:val="both"/>
    </w:pPr>
    <w:rPr>
      <w:rFonts w:ascii="Times New Roman" w:eastAsiaTheme="minorHAnsi" w:hAnsi="Times New Roman"/>
      <w:sz w:val="28"/>
      <w:szCs w:val="28"/>
      <w:lang w:eastAsia="ar-SA"/>
    </w:rPr>
  </w:style>
  <w:style w:type="character" w:customStyle="1" w:styleId="TekstpodstawowyZnak">
    <w:name w:val="Tekst podstawowy Znak"/>
    <w:aliases w:val="body text Znak, Znak Znak"/>
    <w:basedOn w:val="Domylnaczcionkaakapitu"/>
    <w:link w:val="Tekstpodstawowy"/>
    <w:uiPriority w:val="99"/>
    <w:rsid w:val="00A842EC"/>
    <w:rPr>
      <w:rFonts w:ascii="Times New Roman" w:hAnsi="Times New Roman" w:cs="Times New Roman"/>
      <w:sz w:val="28"/>
      <w:szCs w:val="28"/>
      <w:lang w:eastAsia="ar-SA"/>
    </w:rPr>
  </w:style>
  <w:style w:type="paragraph" w:customStyle="1" w:styleId="StandardowyStandardowy1">
    <w:name w:val="Standardowy.Standardowy1"/>
    <w:basedOn w:val="Normalny"/>
    <w:rsid w:val="00A842EC"/>
    <w:pPr>
      <w:autoSpaceDE w:val="0"/>
      <w:autoSpaceDN w:val="0"/>
    </w:pPr>
    <w:rPr>
      <w:rFonts w:ascii="Times New Roman" w:eastAsiaTheme="minorHAnsi" w:hAnsi="Times New Roman"/>
      <w:sz w:val="24"/>
    </w:rPr>
  </w:style>
  <w:style w:type="character" w:customStyle="1" w:styleId="WW8Num7z1">
    <w:name w:val="WW8Num7z1"/>
    <w:basedOn w:val="Domylnaczcionkaakapitu"/>
    <w:uiPriority w:val="99"/>
    <w:rsid w:val="00A842EC"/>
    <w:rPr>
      <w:rFonts w:ascii="Courier New" w:hAnsi="Courier New" w:cs="Courier New" w:hint="default"/>
    </w:rPr>
  </w:style>
  <w:style w:type="character" w:customStyle="1" w:styleId="Znak">
    <w:name w:val="Znak"/>
    <w:basedOn w:val="Domylnaczcionkaakapitu"/>
    <w:uiPriority w:val="99"/>
    <w:rsid w:val="00A842EC"/>
    <w:rPr>
      <w:rFonts w:ascii="Consolas" w:hAnsi="Consolas" w:cs="Consolas" w:hint="default"/>
    </w:rPr>
  </w:style>
  <w:style w:type="character" w:styleId="Numerstrony">
    <w:name w:val="page number"/>
    <w:basedOn w:val="Domylnaczcionkaakapitu"/>
    <w:unhideWhenUsed/>
    <w:rsid w:val="00A842EC"/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7032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qFormat/>
    <w:rsid w:val="007032A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Lista2">
    <w:name w:val="List 2"/>
    <w:basedOn w:val="Normalny"/>
    <w:semiHidden/>
    <w:unhideWhenUsed/>
    <w:rsid w:val="007032AD"/>
    <w:pPr>
      <w:ind w:left="566" w:hanging="283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EF1B10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EF1B1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Style3">
    <w:name w:val="Style3"/>
    <w:basedOn w:val="Normalny"/>
    <w:uiPriority w:val="99"/>
    <w:rsid w:val="00EF1B10"/>
    <w:pPr>
      <w:widowControl w:val="0"/>
      <w:autoSpaceDE w:val="0"/>
      <w:autoSpaceDN w:val="0"/>
      <w:adjustRightInd w:val="0"/>
    </w:pPr>
    <w:rPr>
      <w:rFonts w:ascii="Calibri" w:hAnsi="Calibri"/>
      <w:sz w:val="24"/>
    </w:rPr>
  </w:style>
  <w:style w:type="paragraph" w:customStyle="1" w:styleId="Style2">
    <w:name w:val="Style2"/>
    <w:basedOn w:val="Normalny"/>
    <w:uiPriority w:val="99"/>
    <w:rsid w:val="00EF1B10"/>
    <w:pPr>
      <w:widowControl w:val="0"/>
      <w:autoSpaceDE w:val="0"/>
      <w:autoSpaceDN w:val="0"/>
      <w:adjustRightInd w:val="0"/>
      <w:spacing w:line="279" w:lineRule="exact"/>
      <w:ind w:firstLine="325"/>
      <w:jc w:val="both"/>
    </w:pPr>
    <w:rPr>
      <w:rFonts w:ascii="Trebuchet MS" w:hAnsi="Trebuchet MS"/>
      <w:sz w:val="24"/>
    </w:rPr>
  </w:style>
  <w:style w:type="paragraph" w:customStyle="1" w:styleId="Style4">
    <w:name w:val="Style4"/>
    <w:basedOn w:val="Normalny"/>
    <w:uiPriority w:val="99"/>
    <w:rsid w:val="00EF1B10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Calibri" w:hAnsi="Calibri"/>
      <w:sz w:val="24"/>
    </w:rPr>
  </w:style>
  <w:style w:type="character" w:customStyle="1" w:styleId="FontStyle13">
    <w:name w:val="Font Style13"/>
    <w:uiPriority w:val="99"/>
    <w:rsid w:val="00EF1B10"/>
    <w:rPr>
      <w:rFonts w:ascii="Calibri" w:hAnsi="Calibri" w:cs="Calibri"/>
      <w:b/>
      <w:bCs/>
      <w:sz w:val="20"/>
      <w:szCs w:val="20"/>
    </w:rPr>
  </w:style>
  <w:style w:type="character" w:customStyle="1" w:styleId="FontStyle14">
    <w:name w:val="Font Style14"/>
    <w:uiPriority w:val="99"/>
    <w:rsid w:val="00EF1B10"/>
    <w:rPr>
      <w:rFonts w:ascii="Calibri" w:hAnsi="Calibri" w:cs="Calibri"/>
      <w:sz w:val="20"/>
      <w:szCs w:val="20"/>
    </w:rPr>
  </w:style>
  <w:style w:type="paragraph" w:customStyle="1" w:styleId="Style8">
    <w:name w:val="Style8"/>
    <w:basedOn w:val="Normalny"/>
    <w:uiPriority w:val="99"/>
    <w:rsid w:val="00EF1B10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ascii="Calibri" w:hAnsi="Calibri"/>
      <w:sz w:val="24"/>
    </w:rPr>
  </w:style>
  <w:style w:type="character" w:customStyle="1" w:styleId="FontStyle12">
    <w:name w:val="Font Style12"/>
    <w:uiPriority w:val="99"/>
    <w:rsid w:val="00EF1B10"/>
    <w:rPr>
      <w:rFonts w:ascii="Calibri" w:hAnsi="Calibri" w:cs="Calibri"/>
      <w:b/>
      <w:bCs/>
      <w:i/>
      <w:iCs/>
      <w:sz w:val="20"/>
      <w:szCs w:val="20"/>
    </w:rPr>
  </w:style>
  <w:style w:type="character" w:styleId="UyteHipercze">
    <w:name w:val="FollowedHyperlink"/>
    <w:aliases w:val="OdwiedzoneHiperłącze"/>
    <w:basedOn w:val="Domylnaczcionkaakapitu"/>
    <w:uiPriority w:val="99"/>
    <w:unhideWhenUsed/>
    <w:rsid w:val="009C2304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C6792"/>
    <w:pPr>
      <w:tabs>
        <w:tab w:val="left" w:pos="3402"/>
        <w:tab w:val="center" w:pos="4536"/>
        <w:tab w:val="right" w:pos="9072"/>
      </w:tabs>
    </w:pPr>
    <w:rPr>
      <w:rFonts w:ascii="Arial" w:hAnsi="Arial"/>
      <w:sz w:val="24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C6792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C6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8">
    <w:name w:val="Font Style78"/>
    <w:basedOn w:val="Domylnaczcionkaakapitu"/>
    <w:uiPriority w:val="99"/>
    <w:rsid w:val="005C67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basedOn w:val="Domylnaczcionkaakapitu"/>
    <w:uiPriority w:val="99"/>
    <w:rsid w:val="005C6792"/>
    <w:rPr>
      <w:rFonts w:ascii="Verdana" w:hAnsi="Verdana" w:cs="Verdana"/>
      <w:b/>
      <w:bCs/>
      <w:i/>
      <w:iCs/>
      <w:sz w:val="12"/>
      <w:szCs w:val="12"/>
    </w:rPr>
  </w:style>
  <w:style w:type="character" w:customStyle="1" w:styleId="FontStyle42">
    <w:name w:val="Font Style42"/>
    <w:basedOn w:val="Domylnaczcionkaakapitu"/>
    <w:uiPriority w:val="99"/>
    <w:rsid w:val="005C6792"/>
    <w:rPr>
      <w:rFonts w:ascii="Calibri" w:hAnsi="Calibri" w:cs="Calibri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5C67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table">
    <w:name w:val="List Item table"/>
    <w:basedOn w:val="Normalny"/>
    <w:rsid w:val="005C6792"/>
    <w:pPr>
      <w:numPr>
        <w:numId w:val="3"/>
      </w:numPr>
      <w:spacing w:before="20" w:after="20"/>
    </w:pPr>
    <w:rPr>
      <w:rFonts w:ascii="Arial" w:hAnsi="Arial"/>
      <w:szCs w:val="20"/>
      <w:lang w:val="de-DE" w:eastAsia="en-US"/>
    </w:rPr>
  </w:style>
  <w:style w:type="paragraph" w:customStyle="1" w:styleId="Table">
    <w:name w:val="Table"/>
    <w:basedOn w:val="Normalny"/>
    <w:rsid w:val="005C6792"/>
    <w:pPr>
      <w:spacing w:before="20" w:after="20"/>
    </w:pPr>
    <w:rPr>
      <w:rFonts w:ascii="Arial" w:hAnsi="Arial"/>
      <w:szCs w:val="20"/>
      <w:lang w:val="en-US" w:eastAsia="en-US"/>
    </w:rPr>
  </w:style>
  <w:style w:type="paragraph" w:customStyle="1" w:styleId="Style25">
    <w:name w:val="Style25"/>
    <w:basedOn w:val="Normalny"/>
    <w:uiPriority w:val="99"/>
    <w:rsid w:val="005C6792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8">
    <w:name w:val="Style28"/>
    <w:basedOn w:val="Normalny"/>
    <w:uiPriority w:val="99"/>
    <w:rsid w:val="005C6792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libri" w:eastAsiaTheme="minorEastAsia" w:hAnsi="Calibri" w:cstheme="minorBidi"/>
      <w:sz w:val="24"/>
    </w:rPr>
  </w:style>
  <w:style w:type="paragraph" w:customStyle="1" w:styleId="Style29">
    <w:name w:val="Style29"/>
    <w:basedOn w:val="Normalny"/>
    <w:uiPriority w:val="99"/>
    <w:rsid w:val="005C6792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  <w:sz w:val="24"/>
    </w:rPr>
  </w:style>
  <w:style w:type="character" w:customStyle="1" w:styleId="Nagwek1Znak">
    <w:name w:val="Nagłówek 1 Znak"/>
    <w:aliases w:val="Heading 1 Char Znak"/>
    <w:basedOn w:val="Domylnaczcionkaakapitu"/>
    <w:link w:val="Nagwek1"/>
    <w:uiPriority w:val="99"/>
    <w:rsid w:val="00E130E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uiPriority w:val="9"/>
    <w:rsid w:val="00E130EF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uiPriority w:val="9"/>
    <w:rsid w:val="00E130EF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uiPriority w:val="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uiPriority w:val="99"/>
    <w:rsid w:val="00E130EF"/>
    <w:rPr>
      <w:rFonts w:ascii="Arial" w:eastAsia="Times New Roman" w:hAnsi="Arial" w:cs="Arial"/>
      <w:bCs/>
      <w:kern w:val="20"/>
      <w:lang w:val="en-US"/>
    </w:rPr>
  </w:style>
  <w:style w:type="character" w:customStyle="1" w:styleId="Nagwek8Znak">
    <w:name w:val="Nagłówek 8 Znak"/>
    <w:basedOn w:val="Domylnaczcionkaakapitu"/>
    <w:link w:val="Nagwek8"/>
    <w:rsid w:val="00E130EF"/>
    <w:rPr>
      <w:rFonts w:ascii="Arial" w:eastAsia="Times New Roman" w:hAnsi="Arial" w:cs="Arial"/>
      <w:b/>
      <w:bCs/>
      <w:sz w:val="12"/>
      <w:szCs w:val="12"/>
    </w:rPr>
  </w:style>
  <w:style w:type="character" w:customStyle="1" w:styleId="Nagwek9Znak">
    <w:name w:val="Nagłówek 9 Znak"/>
    <w:basedOn w:val="Domylnaczcionkaakapitu"/>
    <w:link w:val="Nagwek9"/>
    <w:rsid w:val="00E130EF"/>
    <w:rPr>
      <w:rFonts w:ascii="Arial" w:eastAsia="Times New Roman" w:hAnsi="Arial" w:cs="Arial"/>
      <w:b/>
      <w:bCs/>
      <w:color w:val="FFFFFF"/>
      <w:sz w:val="20"/>
      <w:szCs w:val="20"/>
    </w:rPr>
  </w:style>
  <w:style w:type="paragraph" w:styleId="Tekstpodstawowy2">
    <w:name w:val="Body Text 2"/>
    <w:basedOn w:val="Normalny"/>
    <w:link w:val="Tekstpodstawowy2Znak"/>
    <w:unhideWhenUsed/>
    <w:rsid w:val="00E130EF"/>
    <w:pPr>
      <w:spacing w:before="120" w:after="120" w:line="480" w:lineRule="auto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E130EF"/>
    <w:pPr>
      <w:spacing w:before="120" w:after="120"/>
      <w:ind w:left="567" w:hanging="567"/>
      <w:jc w:val="both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30E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E130EF"/>
    <w:pPr>
      <w:pageBreakBefore/>
      <w:spacing w:before="120" w:after="480" w:line="288" w:lineRule="auto"/>
      <w:jc w:val="center"/>
      <w:outlineLvl w:val="0"/>
    </w:pPr>
    <w:rPr>
      <w:rFonts w:ascii="Arial" w:hAnsi="Arial"/>
      <w:b/>
      <w:caps/>
      <w:kern w:val="20"/>
      <w:sz w:val="22"/>
      <w:lang w:val="en-US" w:eastAsia="en-US"/>
    </w:rPr>
  </w:style>
  <w:style w:type="paragraph" w:customStyle="1" w:styleId="BodyText21">
    <w:name w:val="Body Text 21"/>
    <w:basedOn w:val="Normalny"/>
    <w:rsid w:val="00E130EF"/>
    <w:pPr>
      <w:widowControl w:val="0"/>
      <w:spacing w:before="120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Styl1">
    <w:name w:val="Styl1"/>
    <w:basedOn w:val="Normalny"/>
    <w:rsid w:val="00E130EF"/>
    <w:pPr>
      <w:numPr>
        <w:numId w:val="4"/>
      </w:numPr>
      <w:spacing w:before="120"/>
      <w:jc w:val="both"/>
    </w:pPr>
    <w:rPr>
      <w:rFonts w:ascii="Arial" w:hAnsi="Arial"/>
      <w:b/>
      <w:sz w:val="28"/>
      <w:szCs w:val="20"/>
    </w:rPr>
  </w:style>
  <w:style w:type="character" w:styleId="Pogrubienie">
    <w:name w:val="Strong"/>
    <w:qFormat/>
    <w:rsid w:val="00E130EF"/>
    <w:rPr>
      <w:b/>
      <w:bCs/>
    </w:rPr>
  </w:style>
  <w:style w:type="paragraph" w:styleId="Tekstpodstawowywcity">
    <w:name w:val="Body Text Indent"/>
    <w:basedOn w:val="Normalny"/>
    <w:link w:val="TekstpodstawowywcityZnak"/>
    <w:rsid w:val="00E130EF"/>
    <w:pPr>
      <w:spacing w:before="120" w:after="120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130EF"/>
    <w:pPr>
      <w:spacing w:before="120" w:after="120" w:line="480" w:lineRule="auto"/>
      <w:ind w:left="283" w:hanging="567"/>
      <w:jc w:val="both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30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E130EF"/>
    <w:pPr>
      <w:spacing w:before="120" w:after="0" w:line="240" w:lineRule="auto"/>
      <w:ind w:left="567" w:hanging="567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locked/>
    <w:rsid w:val="00E130EF"/>
    <w:rPr>
      <w:rFonts w:ascii="Calibri" w:eastAsia="Calibri" w:hAnsi="Calibri" w:cs="Times New Roman"/>
    </w:rPr>
  </w:style>
  <w:style w:type="paragraph" w:customStyle="1" w:styleId="Default">
    <w:name w:val="Default"/>
    <w:rsid w:val="00E130EF"/>
    <w:pPr>
      <w:autoSpaceDE w:val="0"/>
      <w:autoSpaceDN w:val="0"/>
      <w:adjustRightInd w:val="0"/>
      <w:spacing w:before="120" w:after="0" w:line="240" w:lineRule="auto"/>
      <w:ind w:left="567" w:hanging="567"/>
      <w:jc w:val="both"/>
    </w:pPr>
    <w:rPr>
      <w:rFonts w:ascii="Calibri" w:eastAsia="Times New Roman" w:hAnsi="Calibri" w:cs="Calibri"/>
      <w:color w:val="000000"/>
      <w:sz w:val="24"/>
      <w:szCs w:val="24"/>
      <w:lang w:val="en-US" w:eastAsia="pl-PL"/>
    </w:rPr>
  </w:style>
  <w:style w:type="paragraph" w:styleId="NormalnyWeb">
    <w:name w:val="Normal (Web)"/>
    <w:basedOn w:val="Normalny"/>
    <w:uiPriority w:val="99"/>
    <w:unhideWhenUsed/>
    <w:rsid w:val="00E130EF"/>
    <w:pPr>
      <w:spacing w:before="100" w:beforeAutospacing="1" w:after="100" w:afterAutospacing="1"/>
      <w:ind w:left="567" w:hanging="567"/>
      <w:jc w:val="both"/>
    </w:pPr>
    <w:rPr>
      <w:rFonts w:ascii="Times" w:eastAsiaTheme="minorHAnsi" w:hAnsi="Times"/>
      <w:szCs w:val="20"/>
      <w:lang w:val="cs-CZ"/>
    </w:rPr>
  </w:style>
  <w:style w:type="paragraph" w:styleId="Spistreci1">
    <w:name w:val="toc 1"/>
    <w:basedOn w:val="Normalny"/>
    <w:next w:val="Normalny"/>
    <w:autoRedefine/>
    <w:uiPriority w:val="39"/>
    <w:rsid w:val="00E130EF"/>
    <w:pPr>
      <w:spacing w:before="120" w:after="120"/>
      <w:ind w:left="567" w:hanging="567"/>
      <w:jc w:val="both"/>
    </w:pPr>
    <w:rPr>
      <w:rFonts w:ascii="Arial" w:hAnsi="Arial"/>
      <w:b/>
      <w:bCs/>
      <w:caps/>
      <w:szCs w:val="20"/>
    </w:rPr>
  </w:style>
  <w:style w:type="paragraph" w:styleId="Legenda">
    <w:name w:val="caption"/>
    <w:basedOn w:val="Normalny"/>
    <w:next w:val="Normalny"/>
    <w:autoRedefine/>
    <w:qFormat/>
    <w:rsid w:val="00E130EF"/>
    <w:pPr>
      <w:numPr>
        <w:numId w:val="5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666666"/>
      <w:spacing w:before="120"/>
      <w:jc w:val="center"/>
    </w:pPr>
    <w:rPr>
      <w:rFonts w:ascii="Arial" w:hAnsi="Arial" w:cs="Arial"/>
      <w:b/>
      <w:bCs/>
      <w:caps/>
      <w:color w:val="F8F8F8"/>
      <w:sz w:val="22"/>
      <w:szCs w:val="22"/>
      <w:shd w:val="clear" w:color="auto" w:fill="666666"/>
    </w:rPr>
  </w:style>
  <w:style w:type="paragraph" w:styleId="Spistreci2">
    <w:name w:val="toc 2"/>
    <w:basedOn w:val="Normalny"/>
    <w:next w:val="Normalny"/>
    <w:autoRedefine/>
    <w:uiPriority w:val="39"/>
    <w:rsid w:val="00E130EF"/>
    <w:pPr>
      <w:spacing w:before="120"/>
      <w:ind w:left="200" w:hanging="567"/>
      <w:jc w:val="both"/>
    </w:pPr>
    <w:rPr>
      <w:rFonts w:ascii="Arial" w:hAnsi="Arial"/>
      <w:smallCaps/>
      <w:szCs w:val="20"/>
    </w:rPr>
  </w:style>
  <w:style w:type="paragraph" w:customStyle="1" w:styleId="Standdopkt">
    <w:name w:val="Stand do pkt"/>
    <w:basedOn w:val="Normalny"/>
    <w:autoRedefine/>
    <w:rsid w:val="00E130EF"/>
    <w:pPr>
      <w:tabs>
        <w:tab w:val="num" w:pos="1080"/>
      </w:tabs>
      <w:spacing w:before="120"/>
      <w:ind w:left="1080" w:hanging="1080"/>
      <w:jc w:val="both"/>
    </w:pPr>
    <w:rPr>
      <w:rFonts w:ascii="Arial" w:hAnsi="Arial" w:cs="Arial"/>
      <w:szCs w:val="20"/>
    </w:rPr>
  </w:style>
  <w:style w:type="paragraph" w:customStyle="1" w:styleId="Standardwylicz1">
    <w:name w:val="Standard wylicz 1"/>
    <w:basedOn w:val="Normalny"/>
    <w:next w:val="Normalny"/>
    <w:autoRedefine/>
    <w:rsid w:val="00E130EF"/>
    <w:pPr>
      <w:numPr>
        <w:numId w:val="6"/>
      </w:numPr>
      <w:spacing w:before="120"/>
      <w:jc w:val="both"/>
    </w:pPr>
    <w:rPr>
      <w:rFonts w:ascii="Arial" w:hAnsi="Arial" w:cs="Arial"/>
      <w:szCs w:val="20"/>
    </w:rPr>
  </w:style>
  <w:style w:type="paragraph" w:customStyle="1" w:styleId="Krawd">
    <w:name w:val="Krawędż"/>
    <w:basedOn w:val="Normalny"/>
    <w:next w:val="Normalny"/>
    <w:autoRedefine/>
    <w:rsid w:val="00E130EF"/>
    <w:pPr>
      <w:spacing w:before="120"/>
      <w:ind w:left="567" w:hanging="567"/>
      <w:jc w:val="center"/>
    </w:pPr>
    <w:rPr>
      <w:rFonts w:ascii="Arial" w:hAnsi="Arial" w:cs="Arial"/>
      <w:b/>
      <w:bCs/>
      <w:i/>
      <w:iCs/>
      <w:color w:val="F0F0F0"/>
      <w:spacing w:val="40"/>
      <w:sz w:val="72"/>
      <w:szCs w:val="72"/>
    </w:rPr>
  </w:style>
  <w:style w:type="paragraph" w:customStyle="1" w:styleId="Standardwylicz2">
    <w:name w:val="Standard wylicz 2"/>
    <w:basedOn w:val="Normalny"/>
    <w:rsid w:val="00E130EF"/>
    <w:pPr>
      <w:numPr>
        <w:numId w:val="7"/>
      </w:numPr>
      <w:spacing w:before="120"/>
      <w:jc w:val="both"/>
    </w:pPr>
    <w:rPr>
      <w:rFonts w:ascii="Arial" w:hAnsi="Arial" w:cs="Arial"/>
      <w:szCs w:val="20"/>
    </w:rPr>
  </w:style>
  <w:style w:type="paragraph" w:styleId="Tytu">
    <w:name w:val="Title"/>
    <w:basedOn w:val="Normalny"/>
    <w:link w:val="TytuZnak"/>
    <w:qFormat/>
    <w:rsid w:val="00E130EF"/>
    <w:pPr>
      <w:spacing w:before="120"/>
      <w:ind w:left="567" w:hanging="567"/>
      <w:jc w:val="center"/>
    </w:pPr>
    <w:rPr>
      <w:rFonts w:ascii="Arial" w:hAnsi="Arial" w:cs="Arial"/>
      <w:b/>
      <w:bCs/>
      <w:sz w:val="24"/>
      <w:lang w:eastAsia="en-US"/>
    </w:rPr>
  </w:style>
  <w:style w:type="character" w:customStyle="1" w:styleId="TytuZnak">
    <w:name w:val="Tytuł Znak"/>
    <w:basedOn w:val="Domylnaczcionkaakapitu"/>
    <w:link w:val="Tytu"/>
    <w:rsid w:val="00E130EF"/>
    <w:rPr>
      <w:rFonts w:ascii="Arial" w:eastAsia="Times New Roman" w:hAnsi="Arial" w:cs="Arial"/>
      <w:b/>
      <w:bCs/>
      <w:sz w:val="24"/>
      <w:szCs w:val="24"/>
    </w:rPr>
  </w:style>
  <w:style w:type="paragraph" w:customStyle="1" w:styleId="Standardowypunktowany">
    <w:name w:val="Standardowy punktowany"/>
    <w:basedOn w:val="Normalny"/>
    <w:rsid w:val="00E130EF"/>
    <w:pPr>
      <w:numPr>
        <w:numId w:val="8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link w:val="Tekstpodstawowywcity3Znak"/>
    <w:rsid w:val="00E130EF"/>
    <w:pPr>
      <w:spacing w:before="120"/>
      <w:ind w:left="360" w:hanging="180"/>
      <w:jc w:val="both"/>
    </w:pPr>
    <w:rPr>
      <w:rFonts w:ascii="Arial" w:hAnsi="Arial" w:cs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30EF"/>
    <w:rPr>
      <w:rFonts w:ascii="Arial" w:eastAsia="Times New Roman" w:hAnsi="Arial" w:cs="Arial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character" w:customStyle="1" w:styleId="PodtytuZnak">
    <w:name w:val="Podtytuł Znak"/>
    <w:basedOn w:val="Domylnaczcionkaakapitu"/>
    <w:link w:val="Podtytu"/>
    <w:rsid w:val="00E130E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content1">
    <w:name w:val="content1"/>
    <w:basedOn w:val="Domylnaczcionkaakapitu"/>
    <w:rsid w:val="00E130EF"/>
    <w:rPr>
      <w:rFonts w:ascii="Arial" w:hAnsi="Arial" w:cs="Arial"/>
      <w:color w:val="auto"/>
      <w:sz w:val="18"/>
      <w:szCs w:val="18"/>
    </w:rPr>
  </w:style>
  <w:style w:type="paragraph" w:customStyle="1" w:styleId="StandardowyNumerowany">
    <w:name w:val="Standardowy Numerowany"/>
    <w:basedOn w:val="Normalny"/>
    <w:rsid w:val="00E130EF"/>
    <w:pPr>
      <w:numPr>
        <w:numId w:val="9"/>
      </w:numPr>
      <w:tabs>
        <w:tab w:val="left" w:pos="312"/>
      </w:tabs>
      <w:spacing w:before="120"/>
      <w:jc w:val="both"/>
    </w:pPr>
    <w:rPr>
      <w:rFonts w:ascii="Arial" w:hAnsi="Arial" w:cs="Arial"/>
      <w:szCs w:val="20"/>
    </w:rPr>
  </w:style>
  <w:style w:type="paragraph" w:customStyle="1" w:styleId="StandardowyBold">
    <w:name w:val="Standardowy Bold"/>
    <w:basedOn w:val="Normalny"/>
    <w:next w:val="Normalny"/>
    <w:rsid w:val="00E130EF"/>
    <w:pPr>
      <w:spacing w:before="120"/>
      <w:ind w:left="567" w:hanging="567"/>
      <w:jc w:val="both"/>
    </w:pPr>
    <w:rPr>
      <w:rFonts w:ascii="Arial" w:hAnsi="Arial" w:cs="Arial"/>
      <w:b/>
      <w:bCs/>
      <w:szCs w:val="20"/>
    </w:rPr>
  </w:style>
  <w:style w:type="paragraph" w:styleId="Spistreci8">
    <w:name w:val="toc 8"/>
    <w:basedOn w:val="Normalny"/>
    <w:next w:val="Normalny"/>
    <w:autoRedefine/>
    <w:semiHidden/>
    <w:rsid w:val="00E130EF"/>
    <w:pPr>
      <w:spacing w:before="120"/>
      <w:ind w:left="1400" w:hanging="567"/>
      <w:jc w:val="both"/>
    </w:pPr>
    <w:rPr>
      <w:rFonts w:ascii="Arial" w:hAnsi="Arial"/>
      <w:sz w:val="18"/>
      <w:szCs w:val="18"/>
    </w:rPr>
  </w:style>
  <w:style w:type="paragraph" w:customStyle="1" w:styleId="Zalacznik">
    <w:name w:val="Zalacznik"/>
    <w:basedOn w:val="Normalny"/>
    <w:next w:val="Normalny"/>
    <w:autoRedefine/>
    <w:rsid w:val="00E130EF"/>
    <w:pPr>
      <w:widowControl w:val="0"/>
      <w:tabs>
        <w:tab w:val="num" w:pos="1080"/>
        <w:tab w:val="num" w:pos="1980"/>
        <w:tab w:val="left" w:pos="2340"/>
        <w:tab w:val="left" w:pos="2520"/>
      </w:tabs>
      <w:autoSpaceDE w:val="0"/>
      <w:autoSpaceDN w:val="0"/>
      <w:adjustRightInd w:val="0"/>
      <w:spacing w:before="120" w:after="120" w:line="320" w:lineRule="atLeast"/>
      <w:ind w:left="1980" w:hanging="1696"/>
      <w:jc w:val="both"/>
    </w:pPr>
    <w:rPr>
      <w:rFonts w:cs="Verdana"/>
      <w:b/>
      <w:bCs/>
      <w:noProof/>
      <w:sz w:val="24"/>
    </w:rPr>
  </w:style>
  <w:style w:type="paragraph" w:customStyle="1" w:styleId="Rozdzial">
    <w:name w:val="Rozdzial"/>
    <w:basedOn w:val="Nagwek1"/>
    <w:next w:val="Normalny"/>
    <w:rsid w:val="00E130EF"/>
    <w:pPr>
      <w:keepLines w:val="0"/>
      <w:tabs>
        <w:tab w:val="num" w:pos="360"/>
      </w:tabs>
      <w:spacing w:before="960" w:after="960" w:line="320" w:lineRule="atLeast"/>
      <w:ind w:left="432" w:firstLine="288"/>
      <w:jc w:val="both"/>
    </w:pPr>
    <w:rPr>
      <w:rFonts w:ascii="Verdana" w:eastAsia="Times New Roman" w:hAnsi="Verdana" w:cs="Verdana"/>
      <w:b/>
      <w:bCs/>
      <w:color w:val="auto"/>
    </w:rPr>
  </w:style>
  <w:style w:type="paragraph" w:customStyle="1" w:styleId="DefaultText">
    <w:name w:val="Default Text"/>
    <w:basedOn w:val="Normalny"/>
    <w:rsid w:val="00E130EF"/>
    <w:pPr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cs="Verdana"/>
      <w:sz w:val="24"/>
      <w:lang w:val="en-US"/>
    </w:rPr>
  </w:style>
  <w:style w:type="paragraph" w:customStyle="1" w:styleId="xl23">
    <w:name w:val="xl23"/>
    <w:basedOn w:val="Normalny"/>
    <w:rsid w:val="00E130EF"/>
    <w:pP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1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ZnakZnak">
    <w:name w:val="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paragraph" w:customStyle="1" w:styleId="1ZnakZnakZnak">
    <w:name w:val="1 Znak Znak Znak"/>
    <w:basedOn w:val="Normalny"/>
    <w:rsid w:val="00E130EF"/>
    <w:pPr>
      <w:tabs>
        <w:tab w:val="left" w:pos="709"/>
      </w:tabs>
      <w:spacing w:before="120"/>
      <w:ind w:left="567" w:hanging="567"/>
      <w:jc w:val="both"/>
    </w:pPr>
    <w:rPr>
      <w:rFonts w:ascii="Tahoma" w:hAnsi="Tahoma" w:cs="Tahoma"/>
      <w:sz w:val="24"/>
    </w:rPr>
  </w:style>
  <w:style w:type="character" w:styleId="Wyrnienieintensywne">
    <w:name w:val="Intense Emphasis"/>
    <w:basedOn w:val="Domylnaczcionkaakapitu"/>
    <w:qFormat/>
    <w:rsid w:val="00E130EF"/>
    <w:rPr>
      <w:rFonts w:cs="Times New Roman"/>
      <w:b/>
      <w:bCs/>
      <w:i/>
      <w:iCs/>
      <w:color w:val="auto"/>
    </w:rPr>
  </w:style>
  <w:style w:type="paragraph" w:styleId="Listapunktowana2">
    <w:name w:val="List Bullet 2"/>
    <w:basedOn w:val="Normalny"/>
    <w:autoRedefine/>
    <w:rsid w:val="00E130EF"/>
    <w:pPr>
      <w:spacing w:before="120"/>
      <w:ind w:left="643" w:hanging="360"/>
      <w:jc w:val="both"/>
    </w:pPr>
    <w:rPr>
      <w:rFonts w:ascii="Arial" w:hAnsi="Arial" w:cs="Arial"/>
      <w:szCs w:val="20"/>
    </w:rPr>
  </w:style>
  <w:style w:type="paragraph" w:customStyle="1" w:styleId="Akapitzlist1">
    <w:name w:val="Akapit z listą1"/>
    <w:basedOn w:val="Normalny"/>
    <w:rsid w:val="00E130EF"/>
    <w:pPr>
      <w:spacing w:before="120"/>
      <w:ind w:left="720" w:hanging="567"/>
      <w:jc w:val="both"/>
    </w:pPr>
    <w:rPr>
      <w:rFonts w:ascii="Arial" w:hAnsi="Arial"/>
      <w:sz w:val="24"/>
    </w:rPr>
  </w:style>
  <w:style w:type="character" w:customStyle="1" w:styleId="EquationCaption">
    <w:name w:val="_Equation Caption"/>
    <w:rsid w:val="00E130EF"/>
    <w:rPr>
      <w:rFonts w:cs="Times New Roman"/>
    </w:rPr>
  </w:style>
  <w:style w:type="paragraph" w:styleId="Zwykytekst">
    <w:name w:val="Plain Text"/>
    <w:basedOn w:val="Normalny"/>
    <w:link w:val="ZwykytekstZnak"/>
    <w:unhideWhenUsed/>
    <w:rsid w:val="00E130EF"/>
    <w:pPr>
      <w:spacing w:before="120"/>
      <w:ind w:left="567" w:hanging="567"/>
      <w:jc w:val="both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rsid w:val="00E130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z4">
    <w:name w:val="WW8Num1z4"/>
    <w:rsid w:val="00E130EF"/>
  </w:style>
  <w:style w:type="character" w:customStyle="1" w:styleId="luchili">
    <w:name w:val="luc_hili"/>
    <w:basedOn w:val="Domylnaczcionkaakapitu"/>
    <w:rsid w:val="00E130EF"/>
  </w:style>
  <w:style w:type="paragraph" w:customStyle="1" w:styleId="font5">
    <w:name w:val="font5"/>
    <w:basedOn w:val="Normalny"/>
    <w:rsid w:val="00E130EF"/>
    <w:pPr>
      <w:spacing w:before="100" w:beforeAutospacing="1" w:after="100" w:afterAutospacing="1"/>
      <w:ind w:left="567" w:hanging="567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xl63">
    <w:name w:val="xl63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5">
    <w:name w:val="xl65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</w:pPr>
    <w:rPr>
      <w:rFonts w:ascii="Times New Roman" w:hAnsi="Times New Roman"/>
      <w:szCs w:val="20"/>
    </w:rPr>
  </w:style>
  <w:style w:type="paragraph" w:customStyle="1" w:styleId="xl66">
    <w:name w:val="xl66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both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E130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567" w:hanging="567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Tekstpodstawowy32">
    <w:name w:val="Tekst podstawowy 32"/>
    <w:basedOn w:val="Normalny"/>
    <w:rsid w:val="00C62986"/>
    <w:pPr>
      <w:widowControl w:val="0"/>
      <w:suppressAutoHyphens/>
      <w:jc w:val="both"/>
    </w:pPr>
    <w:rPr>
      <w:rFonts w:ascii="Times New Roman" w:eastAsia="SimSun" w:hAnsi="Times New Roman" w:cs="Mangal"/>
      <w:kern w:val="1"/>
      <w:sz w:val="28"/>
      <w:lang w:eastAsia="zh-CN" w:bidi="hi-IN"/>
    </w:rPr>
  </w:style>
  <w:style w:type="character" w:customStyle="1" w:styleId="FontStyle16">
    <w:name w:val="Font Style16"/>
    <w:basedOn w:val="Domylnaczcionkaakapitu"/>
    <w:uiPriority w:val="99"/>
    <w:rsid w:val="0003781E"/>
    <w:rPr>
      <w:rFonts w:ascii="Arial" w:hAnsi="Arial" w:cs="Arial"/>
      <w:b/>
      <w:bCs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2121D8"/>
    <w:rPr>
      <w:rFonts w:ascii="Arial" w:hAnsi="Arial" w:cs="Arial"/>
      <w:sz w:val="20"/>
      <w:szCs w:val="20"/>
    </w:rPr>
  </w:style>
  <w:style w:type="character" w:customStyle="1" w:styleId="lslabeltext">
    <w:name w:val="lslabel__text"/>
    <w:basedOn w:val="Domylnaczcionkaakapitu"/>
    <w:rsid w:val="00A2120F"/>
  </w:style>
  <w:style w:type="numbering" w:customStyle="1" w:styleId="Styl2">
    <w:name w:val="Styl2"/>
    <w:uiPriority w:val="99"/>
    <w:rsid w:val="007537A4"/>
    <w:pPr>
      <w:numPr>
        <w:numId w:val="17"/>
      </w:numPr>
    </w:pPr>
  </w:style>
  <w:style w:type="numbering" w:customStyle="1" w:styleId="Styl3">
    <w:name w:val="Styl3"/>
    <w:uiPriority w:val="99"/>
    <w:rsid w:val="007537A4"/>
    <w:pPr>
      <w:numPr>
        <w:numId w:val="18"/>
      </w:numPr>
    </w:pPr>
  </w:style>
  <w:style w:type="numbering" w:customStyle="1" w:styleId="Styl4">
    <w:name w:val="Styl4"/>
    <w:uiPriority w:val="99"/>
    <w:rsid w:val="007537A4"/>
    <w:pPr>
      <w:numPr>
        <w:numId w:val="19"/>
      </w:numPr>
    </w:pPr>
  </w:style>
  <w:style w:type="numbering" w:customStyle="1" w:styleId="Styl5">
    <w:name w:val="Styl5"/>
    <w:uiPriority w:val="99"/>
    <w:rsid w:val="00CF7388"/>
    <w:pPr>
      <w:numPr>
        <w:numId w:val="20"/>
      </w:numPr>
    </w:pPr>
  </w:style>
  <w:style w:type="character" w:customStyle="1" w:styleId="tlid-translation">
    <w:name w:val="tlid-translation"/>
    <w:basedOn w:val="Domylnaczcionkaakapitu"/>
    <w:rsid w:val="00C6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262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zef.pietras@enea.pl" TargetMode="External"/><Relationship Id="rId18" Type="http://schemas.openxmlformats.org/officeDocument/2006/relationships/hyperlink" Target="mailto:Janusz.dziedzic@enea.pl" TargetMode="External"/><Relationship Id="rId26" Type="http://schemas.openxmlformats.org/officeDocument/2006/relationships/hyperlink" Target="mailto:Janusz.dziedzic@ene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eep.iod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anusz.dziedzic@enea.pl" TargetMode="External"/><Relationship Id="rId17" Type="http://schemas.openxmlformats.org/officeDocument/2006/relationships/hyperlink" Target="mailto:faktury.elektroniczne@enea.pl" TargetMode="External"/><Relationship Id="rId25" Type="http://schemas.openxmlformats.org/officeDocument/2006/relationships/hyperlink" Target="mailto:jozef.pietras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https://www.enea.pl/grupaenea/o_grupie/enea-polaniec/zamowienia/dokumenty-dla-wykonawcow/owzt-wersja-nz-4-2018.pdf?t=1550148139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wykonawcow-i-dostawcow" TargetMode="External"/><Relationship Id="rId24" Type="http://schemas.openxmlformats.org/officeDocument/2006/relationships/hyperlink" Target="https://aukcje.eb2b.com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23" Type="http://schemas.openxmlformats.org/officeDocument/2006/relationships/hyperlink" Target="https://aukcje.eb2b.com.pl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enea.pl/grupaenea/o_grupie/enea-polaniec/zamowienia/dokumenty-dla-wykonawcow/owzt-wersja-nz-4-2018.pdf?t=1550148139" TargetMode="External"/><Relationship Id="rId19" Type="http://schemas.openxmlformats.org/officeDocument/2006/relationships/hyperlink" Target="mailto:jozef.pietras@enea.p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ukcje.eb2b.com.pl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hyperlink" Target="mailto:eep.iod@enea.pl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EAEAE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0762D-7E47-45BB-8C3E-3691659E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6211</Words>
  <Characters>37272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2019-10-11T10:46:00Z</dcterms:created>
  <dcterms:modified xsi:type="dcterms:W3CDTF">2019-10-18T10:42:00Z</dcterms:modified>
</cp:coreProperties>
</file>